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3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274"/>
      </w:tblGrid>
      <w:tr w:rsidR="007E3380" w14:paraId="62728EBA" w14:textId="77777777" w:rsidTr="00CE7B6F">
        <w:trPr>
          <w:trHeight w:val="571"/>
        </w:trPr>
        <w:tc>
          <w:tcPr>
            <w:tcW w:w="32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3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E7B6F" w:rsidRPr="00CE714C" w14:paraId="6C8C2C4A" w14:textId="77777777" w:rsidTr="00275F43">
              <w:trPr>
                <w:trHeight w:val="1904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13" w:type="dxa"/>
                  </w:tcMar>
                </w:tcPr>
                <w:p w14:paraId="3A08CFB6" w14:textId="77777777" w:rsidR="00CE7B6F" w:rsidRPr="006E3F05" w:rsidRDefault="00CE7B6F" w:rsidP="00CE7B6F">
                  <w:pPr>
                    <w:spacing w:before="120" w:after="60" w:line="276" w:lineRule="auto"/>
                    <w:rPr>
                      <w:b/>
                      <w:sz w:val="24"/>
                    </w:rPr>
                  </w:pPr>
                  <w:r w:rsidRPr="006E3F05">
                    <w:rPr>
                      <w:b/>
                      <w:sz w:val="24"/>
                    </w:rPr>
                    <w:t>КОНТАКТЫ</w:t>
                  </w:r>
                </w:p>
                <w:p w14:paraId="7F155C8B" w14:textId="77777777" w:rsidR="00CE7B6F" w:rsidRPr="006E3F05" w:rsidRDefault="00CE7B6F" w:rsidP="00CE7B6F">
                  <w:pPr>
                    <w:rPr>
                      <w:b/>
                      <w:bCs/>
                    </w:rPr>
                  </w:pPr>
                  <w:r w:rsidRPr="006E3F05">
                    <w:rPr>
                      <w:b/>
                      <w:bCs/>
                    </w:rPr>
                    <w:t xml:space="preserve">Телефон: </w:t>
                  </w:r>
                </w:p>
                <w:p w14:paraId="718C421F" w14:textId="6EE7F519" w:rsidR="00CE7B6F" w:rsidRDefault="00CE7B6F" w:rsidP="006B634E">
                  <w:r w:rsidRPr="00BA4A82">
                    <w:t>+79996180243</w:t>
                  </w:r>
                </w:p>
                <w:p w14:paraId="53B2C48E" w14:textId="4DD463A9" w:rsidR="006B634E" w:rsidRPr="006B634E" w:rsidRDefault="00E537BF" w:rsidP="00CE7B6F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pict w14:anchorId="614FBBE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.6pt;height:.6pt">
                        <v:imagedata r:id="rId6" o:title=""/>
                      </v:shape>
                    </w:pict>
                  </w:r>
                  <w:r w:rsidR="00000000">
                    <w:rPr>
                      <w:lang w:val="en-US"/>
                    </w:rPr>
                    <w:pict w14:anchorId="5ADC0D84">
                      <v:shape id="_x0000_i1026" type="#_x0000_t75" style="width:.6pt;height:.6pt">
                        <v:imagedata r:id="rId6" o:title=""/>
                      </v:shape>
                    </w:pict>
                  </w:r>
                  <w:r w:rsidR="00000000">
                    <w:rPr>
                      <w:lang w:val="en-US"/>
                    </w:rPr>
                    <w:pict w14:anchorId="57D5FC97">
                      <v:shape id="_x0000_i1027" type="#_x0000_t75" style="width:.6pt;height:.6pt">
                        <v:imagedata r:id="rId6" o:title=""/>
                      </v:shape>
                    </w:pict>
                  </w:r>
                </w:p>
                <w:p w14:paraId="2CD18265" w14:textId="77777777" w:rsidR="00CE7B6F" w:rsidRPr="006E3F05" w:rsidRDefault="00CE7B6F" w:rsidP="00CE7B6F">
                  <w:pPr>
                    <w:spacing w:after="40"/>
                  </w:pPr>
                  <w:r w:rsidRPr="006E3F05">
                    <w:rPr>
                      <w:b/>
                      <w:bCs/>
                      <w:lang w:val="en-US"/>
                    </w:rPr>
                    <w:t>Email</w:t>
                  </w:r>
                  <w:r w:rsidRPr="006E3F05">
                    <w:rPr>
                      <w:b/>
                      <w:bCs/>
                    </w:rPr>
                    <w:t>:</w:t>
                  </w:r>
                  <w:r w:rsidRPr="006E3F05">
                    <w:t xml:space="preserve"> </w:t>
                  </w:r>
                </w:p>
                <w:p w14:paraId="7C841C27" w14:textId="77777777" w:rsidR="00CE7B6F" w:rsidRDefault="00CE7B6F" w:rsidP="00CE7B6F">
                  <w:pPr>
                    <w:spacing w:after="40"/>
                  </w:pPr>
                  <w:r w:rsidRPr="006E3F05">
                    <w:t>iljapopov52@gmail.com</w:t>
                  </w:r>
                </w:p>
              </w:tc>
            </w:tr>
            <w:tr w:rsidR="00CE7B6F" w14:paraId="0E9D1D93" w14:textId="77777777" w:rsidTr="00275F43">
              <w:trPr>
                <w:trHeight w:val="255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13" w:type="dxa"/>
                  </w:tcMar>
                </w:tcPr>
                <w:p w14:paraId="588C04B3" w14:textId="77777777" w:rsidR="00CE7B6F" w:rsidRPr="006E3F05" w:rsidRDefault="00CE7B6F" w:rsidP="00CE7B6F">
                  <w:pPr>
                    <w:spacing w:before="160" w:after="80"/>
                    <w:rPr>
                      <w:b/>
                    </w:rPr>
                  </w:pPr>
                  <w:r w:rsidRPr="006E3F05">
                    <w:rPr>
                      <w:b/>
                      <w:sz w:val="24"/>
                    </w:rPr>
                    <w:t>КОМПЬЮТЕРНЫЕ НАВЫКИ</w:t>
                  </w:r>
                </w:p>
              </w:tc>
            </w:tr>
            <w:tr w:rsidR="00CE7B6F" w14:paraId="17A49748" w14:textId="77777777" w:rsidTr="00275F43">
              <w:trPr>
                <w:trHeight w:val="201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13" w:type="dxa"/>
                  </w:tcMar>
                </w:tcPr>
                <w:p w14:paraId="37FF0DFD" w14:textId="77777777" w:rsidR="00CE7B6F" w:rsidRDefault="00CE7B6F" w:rsidP="00CE7B6F">
                  <w:pPr>
                    <w:pStyle w:val="a4"/>
                    <w:numPr>
                      <w:ilvl w:val="0"/>
                      <w:numId w:val="5"/>
                    </w:numPr>
                    <w:spacing w:before="100" w:after="120"/>
                    <w:ind w:left="426"/>
                  </w:pPr>
                  <w:r w:rsidRPr="00A13CBE">
                    <w:t>Работа с документами</w:t>
                  </w:r>
                </w:p>
                <w:p w14:paraId="3174E97E" w14:textId="77777777" w:rsidR="00CE7B6F" w:rsidRDefault="00CE7B6F" w:rsidP="00CE7B6F">
                  <w:pPr>
                    <w:pStyle w:val="a4"/>
                    <w:numPr>
                      <w:ilvl w:val="0"/>
                      <w:numId w:val="5"/>
                    </w:numPr>
                    <w:spacing w:before="100" w:after="120"/>
                    <w:ind w:left="426"/>
                  </w:pPr>
                  <w:r w:rsidRPr="00A13CBE">
                    <w:t>Работа с электронной почтой</w:t>
                  </w:r>
                </w:p>
                <w:p w14:paraId="6D2E5239" w14:textId="77777777" w:rsidR="00CE7B6F" w:rsidRDefault="00CE7B6F" w:rsidP="00CE7B6F">
                  <w:pPr>
                    <w:pStyle w:val="a4"/>
                    <w:numPr>
                      <w:ilvl w:val="0"/>
                      <w:numId w:val="5"/>
                    </w:numPr>
                    <w:spacing w:before="100" w:after="120"/>
                    <w:ind w:left="426"/>
                  </w:pPr>
                  <w:r w:rsidRPr="00A13CBE">
                    <w:t>Работа в интернете</w:t>
                  </w:r>
                </w:p>
                <w:p w14:paraId="2515518A" w14:textId="77777777" w:rsidR="00CE7B6F" w:rsidRDefault="00CE7B6F" w:rsidP="00CE7B6F">
                  <w:pPr>
                    <w:pStyle w:val="a4"/>
                    <w:numPr>
                      <w:ilvl w:val="0"/>
                      <w:numId w:val="5"/>
                    </w:numPr>
                    <w:spacing w:before="100" w:after="120"/>
                    <w:ind w:left="426"/>
                  </w:pPr>
                  <w:r w:rsidRPr="00A13CBE">
                    <w:t>Microsoft Word</w:t>
                  </w:r>
                </w:p>
              </w:tc>
            </w:tr>
            <w:tr w:rsidR="00CE7B6F" w:rsidRPr="0099238B" w14:paraId="2E5B14B8" w14:textId="77777777" w:rsidTr="00275F43">
              <w:trPr>
                <w:trHeight w:val="255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13" w:type="dxa"/>
                  </w:tcMar>
                </w:tcPr>
                <w:p w14:paraId="204C68BE" w14:textId="77777777" w:rsidR="00CE7B6F" w:rsidRPr="006E3F05" w:rsidRDefault="00CE7B6F" w:rsidP="00CE7B6F">
                  <w:pPr>
                    <w:spacing w:before="100" w:after="80"/>
                    <w:rPr>
                      <w:b/>
                    </w:rPr>
                  </w:pPr>
                  <w:r w:rsidRPr="006E3F05">
                    <w:rPr>
                      <w:b/>
                      <w:sz w:val="24"/>
                    </w:rPr>
                    <w:t>ЗНАНИЕ ЯЗЫКОВ</w:t>
                  </w:r>
                </w:p>
              </w:tc>
            </w:tr>
            <w:tr w:rsidR="00CE7B6F" w:rsidRPr="0099238B" w14:paraId="5CA6B95D" w14:textId="77777777" w:rsidTr="00275F43">
              <w:trPr>
                <w:trHeight w:val="517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13" w:type="dxa"/>
                  </w:tcMar>
                </w:tcPr>
                <w:p w14:paraId="7736AC8F" w14:textId="77777777" w:rsidR="00CE7B6F" w:rsidRPr="006E3F05" w:rsidRDefault="00CE7B6F" w:rsidP="00CE7B6F">
                  <w:pPr>
                    <w:spacing w:before="100" w:after="120"/>
                  </w:pPr>
                  <w:r w:rsidRPr="006E3F05">
                    <w:t>Английский</w:t>
                  </w:r>
                </w:p>
              </w:tc>
            </w:tr>
            <w:tr w:rsidR="00CE7B6F" w:rsidRPr="0099238B" w14:paraId="25B9A5DD" w14:textId="77777777" w:rsidTr="00275F43">
              <w:trPr>
                <w:trHeight w:val="517"/>
              </w:trPr>
              <w:tc>
                <w:tcPr>
                  <w:tcW w:w="3261" w:type="dxa"/>
                  <w:shd w:val="clear" w:color="auto" w:fill="auto"/>
                  <w:tcMar>
                    <w:left w:w="0" w:type="dxa"/>
                    <w:right w:w="142" w:type="dxa"/>
                  </w:tcMar>
                </w:tcPr>
                <w:p w14:paraId="4C291B2A" w14:textId="77777777" w:rsidR="00CE7B6F" w:rsidRPr="00E71827" w:rsidRDefault="00CE7B6F" w:rsidP="00CE7B6F">
                  <w:pPr>
                    <w:spacing w:after="120" w:line="276" w:lineRule="auto"/>
                    <w:rPr>
                      <w:color w:val="000000" w:themeColor="text1"/>
                    </w:rPr>
                  </w:pPr>
                  <w:r w:rsidRPr="00E71827">
                    <w:rPr>
                      <w:b/>
                      <w:bCs/>
                      <w:color w:val="000000" w:themeColor="text1"/>
                    </w:rPr>
                    <w:t>Личные качества:</w:t>
                  </w:r>
                  <w:r w:rsidRPr="00E71827">
                    <w:rPr>
                      <w:color w:val="000000" w:themeColor="text1"/>
                    </w:rPr>
                    <w:t xml:space="preserve"> Ответственный подход к работе, пунктуальность, стрессоустойчивость, тактичность, коммуникабельность, внимательность, исполнительность, решительность, грамотная речь</w:t>
                  </w:r>
                </w:p>
                <w:p w14:paraId="0BED4133" w14:textId="77777777" w:rsidR="00CE7B6F" w:rsidRPr="00E71827" w:rsidRDefault="00CE7B6F" w:rsidP="00CE7B6F">
                  <w:pPr>
                    <w:spacing w:after="120" w:line="276" w:lineRule="auto"/>
                    <w:rPr>
                      <w:color w:val="000000" w:themeColor="text1"/>
                    </w:rPr>
                  </w:pPr>
                  <w:r w:rsidRPr="00E71827">
                    <w:rPr>
                      <w:b/>
                      <w:bCs/>
                      <w:color w:val="000000" w:themeColor="text1"/>
                    </w:rPr>
                    <w:t>Профессиональные навыки:</w:t>
                  </w:r>
                  <w:r w:rsidRPr="00E71827">
                    <w:rPr>
                      <w:color w:val="000000" w:themeColor="text1"/>
                    </w:rPr>
                    <w:t xml:space="preserve"> Организация и планирование рабочего времени, хороший уровень владения ПК, независимость в принимаемых решениях.</w:t>
                  </w:r>
                </w:p>
                <w:p w14:paraId="0AEF9F29" w14:textId="7D1E7A6B" w:rsidR="00CE7B6F" w:rsidRPr="00E71827" w:rsidRDefault="00CE7B6F" w:rsidP="00CE7B6F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</w:p>
              </w:tc>
            </w:tr>
          </w:tbl>
          <w:p w14:paraId="579BA040" w14:textId="2CD590D9" w:rsidR="007E3380" w:rsidRPr="00E71827" w:rsidRDefault="007E3380" w:rsidP="006E3F05">
            <w:pPr>
              <w:jc w:val="center"/>
            </w:pPr>
          </w:p>
        </w:tc>
        <w:tc>
          <w:tcPr>
            <w:tcW w:w="727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a3"/>
              <w:tblW w:w="6651" w:type="dxa"/>
              <w:tblInd w:w="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3"/>
              <w:gridCol w:w="98"/>
            </w:tblGrid>
            <w:tr w:rsidR="007E3380" w:rsidRPr="0087419F" w14:paraId="20258A30" w14:textId="77777777" w:rsidTr="00A13CBE">
              <w:trPr>
                <w:trHeight w:val="841"/>
              </w:trPr>
              <w:tc>
                <w:tcPr>
                  <w:tcW w:w="6651" w:type="dxa"/>
                  <w:gridSpan w:val="2"/>
                  <w:tcMar>
                    <w:left w:w="0" w:type="dxa"/>
                  </w:tcMar>
                </w:tcPr>
                <w:p w14:paraId="102809B8" w14:textId="77777777" w:rsidR="0039239B" w:rsidRPr="007E3380" w:rsidRDefault="0039239B" w:rsidP="0039239B">
                  <w:pPr>
                    <w:spacing w:after="100"/>
                    <w:rPr>
                      <w:noProof/>
                      <w:sz w:val="44"/>
                      <w:szCs w:val="44"/>
                      <w:lang w:eastAsia="ru-RU"/>
                    </w:rPr>
                  </w:pPr>
                  <w:r w:rsidRPr="007E3380">
                    <w:rPr>
                      <w:noProof/>
                      <w:sz w:val="44"/>
                      <w:szCs w:val="44"/>
                      <w:lang w:eastAsia="ru-RU"/>
                    </w:rPr>
                    <w:t>Касянюк Илья Дмитриевич</w:t>
                  </w:r>
                </w:p>
                <w:p w14:paraId="6B0989AB" w14:textId="337FABE4" w:rsidR="0039239B" w:rsidRPr="007E3380" w:rsidRDefault="00E537BF" w:rsidP="0039239B">
                  <w:pPr>
                    <w:spacing w:after="120" w:line="276" w:lineRule="auto"/>
                    <w:rPr>
                      <w:b/>
                      <w:bCs/>
                      <w:noProof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lang w:eastAsia="ru-RU"/>
                    </w:rPr>
                    <w:t xml:space="preserve">Кем я хочу стать: </w:t>
                  </w:r>
                  <w:r w:rsidR="0039239B" w:rsidRPr="007E3380">
                    <w:rPr>
                      <w:b/>
                      <w:bCs/>
                      <w:noProof/>
                      <w:lang w:eastAsia="ru-RU"/>
                    </w:rPr>
                    <w:t>Инженер энергетик</w:t>
                  </w:r>
                </w:p>
                <w:p w14:paraId="67F35D4E" w14:textId="77777777" w:rsidR="0039239B" w:rsidRPr="007E3380" w:rsidRDefault="0039239B" w:rsidP="0039239B">
                  <w:pPr>
                    <w:spacing w:line="276" w:lineRule="auto"/>
                    <w:rPr>
                      <w:noProof/>
                      <w:lang w:eastAsia="ru-RU"/>
                    </w:rPr>
                  </w:pPr>
                  <w:r w:rsidRPr="00640803">
                    <w:rPr>
                      <w:b/>
                      <w:bCs/>
                      <w:noProof/>
                      <w:lang w:eastAsia="ru-RU"/>
                    </w:rPr>
                    <w:t>Желаемая</w:t>
                  </w:r>
                  <w:r w:rsidRPr="007E3380">
                    <w:rPr>
                      <w:b/>
                      <w:bCs/>
                      <w:noProof/>
                      <w:lang w:eastAsia="ru-RU"/>
                    </w:rPr>
                    <w:t xml:space="preserve"> </w:t>
                  </w:r>
                  <w:r w:rsidRPr="00640803">
                    <w:rPr>
                      <w:b/>
                      <w:bCs/>
                      <w:noProof/>
                      <w:lang w:eastAsia="ru-RU"/>
                    </w:rPr>
                    <w:t>зарплата</w:t>
                  </w:r>
                  <w:r w:rsidRPr="007E3380">
                    <w:rPr>
                      <w:noProof/>
                      <w:lang w:eastAsia="ru-RU"/>
                    </w:rPr>
                    <w:t>: 70000</w:t>
                  </w:r>
                </w:p>
                <w:p w14:paraId="5633E6AE" w14:textId="7E4F60A9" w:rsidR="007E3380" w:rsidRPr="00860BB0" w:rsidRDefault="0039239B" w:rsidP="0039239B">
                  <w:pPr>
                    <w:spacing w:after="240" w:line="276" w:lineRule="auto"/>
                  </w:pPr>
                  <w:r w:rsidRPr="00640803">
                    <w:rPr>
                      <w:b/>
                      <w:bCs/>
                      <w:noProof/>
                      <w:lang w:eastAsia="ru-RU"/>
                    </w:rPr>
                    <w:t>Занятость</w:t>
                  </w:r>
                  <w:r>
                    <w:rPr>
                      <w:noProof/>
                      <w:lang w:eastAsia="ru-RU"/>
                    </w:rPr>
                    <w:t xml:space="preserve">: </w:t>
                  </w:r>
                  <w:r w:rsidRPr="006E3F05">
                    <w:rPr>
                      <w:noProof/>
                      <w:lang w:eastAsia="ru-RU"/>
                    </w:rPr>
                    <w:t>Полная</w:t>
                  </w:r>
                  <w:r>
                    <w:rPr>
                      <w:noProof/>
                      <w:lang w:eastAsia="ru-RU"/>
                    </w:rPr>
                    <w:t xml:space="preserve">, </w:t>
                  </w:r>
                  <w:r w:rsidRPr="006E3F05">
                    <w:rPr>
                      <w:noProof/>
                      <w:lang w:eastAsia="ru-RU"/>
                    </w:rPr>
                    <w:t>Полный день</w:t>
                  </w:r>
                </w:p>
              </w:tc>
            </w:tr>
            <w:tr w:rsidR="007E3380" w14:paraId="525D50FE" w14:textId="43F4938F" w:rsidTr="00CE7B6F">
              <w:trPr>
                <w:gridAfter w:val="1"/>
                <w:wAfter w:w="98" w:type="dxa"/>
                <w:trHeight w:val="288"/>
              </w:trPr>
              <w:tc>
                <w:tcPr>
                  <w:tcW w:w="6553" w:type="dxa"/>
                  <w:tcBorders>
                    <w:bottom w:val="single" w:sz="4" w:space="0" w:color="BFBFBF" w:themeColor="background1" w:themeShade="BF"/>
                  </w:tcBorders>
                  <w:tcMar>
                    <w:left w:w="0" w:type="dxa"/>
                  </w:tcMar>
                </w:tcPr>
                <w:p w14:paraId="18CD9DDC" w14:textId="60FFD03F" w:rsidR="007E3380" w:rsidRPr="00880811" w:rsidRDefault="007E3380" w:rsidP="000C018B">
                  <w:pPr>
                    <w:spacing w:line="276" w:lineRule="auto"/>
                  </w:pPr>
                  <w:r w:rsidRPr="00880811">
                    <w:rPr>
                      <w:sz w:val="28"/>
                    </w:rPr>
                    <w:t>ЛИЧНАЯ ИНФОРМАЦИЯ</w:t>
                  </w:r>
                </w:p>
              </w:tc>
            </w:tr>
            <w:tr w:rsidR="007E3380" w:rsidRPr="0092659C" w14:paraId="65397A0E" w14:textId="77777777" w:rsidTr="00A13CBE">
              <w:trPr>
                <w:trHeight w:val="2011"/>
              </w:trPr>
              <w:tc>
                <w:tcPr>
                  <w:tcW w:w="6651" w:type="dxa"/>
                  <w:gridSpan w:val="2"/>
                  <w:tcMar>
                    <w:left w:w="0" w:type="dxa"/>
                  </w:tcMar>
                </w:tcPr>
                <w:p w14:paraId="36B69463" w14:textId="602EEB26" w:rsidR="007E3380" w:rsidRPr="00640803" w:rsidRDefault="007E3380" w:rsidP="005946CF">
                  <w:pPr>
                    <w:spacing w:before="120" w:line="30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Гражданство: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Российская Федерация</w:t>
                  </w:r>
                </w:p>
                <w:p w14:paraId="03000AA4" w14:textId="65C69FB2" w:rsidR="007E3380" w:rsidRPr="00640803" w:rsidRDefault="007E3380" w:rsidP="00E00A5E">
                  <w:pPr>
                    <w:spacing w:line="30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Город проживания: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г. Хабаровск</w:t>
                  </w:r>
                </w:p>
                <w:p w14:paraId="4E79EFD9" w14:textId="77777777" w:rsidR="007E3380" w:rsidRPr="00640803" w:rsidRDefault="007E3380" w:rsidP="005946CF">
                  <w:pPr>
                    <w:spacing w:line="30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Среднее специальное</w:t>
                  </w:r>
                </w:p>
                <w:p w14:paraId="36F33724" w14:textId="77777777" w:rsidR="007E3380" w:rsidRPr="00640803" w:rsidRDefault="007E3380" w:rsidP="005946CF">
                  <w:pPr>
                    <w:spacing w:line="30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Дата рождения: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15 февраля 2003 (20 лет)</w:t>
                  </w:r>
                </w:p>
                <w:p w14:paraId="2B973BB8" w14:textId="77777777" w:rsidR="007E3380" w:rsidRPr="00640803" w:rsidRDefault="007E3380" w:rsidP="005946CF">
                  <w:pPr>
                    <w:spacing w:line="30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Пол: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Мужской</w:t>
                  </w:r>
                </w:p>
                <w:p w14:paraId="63DABAF0" w14:textId="6DF957AF" w:rsidR="007E3380" w:rsidRPr="005633B3" w:rsidRDefault="007E3380" w:rsidP="005633B3">
                  <w:pPr>
                    <w:spacing w:after="240"/>
                    <w:rPr>
                      <w:noProof/>
                      <w:color w:val="000000" w:themeColor="text1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Семейное положение: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Холост </w:t>
                  </w:r>
                </w:p>
              </w:tc>
            </w:tr>
            <w:tr w:rsidR="007E3380" w:rsidRPr="00640803" w14:paraId="19356D52" w14:textId="19AB93D4" w:rsidTr="00CE7B6F">
              <w:trPr>
                <w:gridAfter w:val="1"/>
                <w:wAfter w:w="98" w:type="dxa"/>
                <w:trHeight w:val="272"/>
              </w:trPr>
              <w:tc>
                <w:tcPr>
                  <w:tcW w:w="6553" w:type="dxa"/>
                  <w:tcBorders>
                    <w:bottom w:val="single" w:sz="4" w:space="0" w:color="BFBFBF" w:themeColor="background1" w:themeShade="BF"/>
                  </w:tcBorders>
                  <w:tcMar>
                    <w:left w:w="0" w:type="dxa"/>
                  </w:tcMar>
                </w:tcPr>
                <w:p w14:paraId="6652E8DC" w14:textId="6441A3F6" w:rsidR="007E3380" w:rsidRPr="00640803" w:rsidRDefault="007E3380" w:rsidP="000C018B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640803">
                    <w:rPr>
                      <w:color w:val="000000" w:themeColor="text1"/>
                      <w:sz w:val="28"/>
                    </w:rPr>
                    <w:t>ОПЫТ РАБОТЫ</w:t>
                  </w:r>
                </w:p>
              </w:tc>
            </w:tr>
            <w:tr w:rsidR="007E3380" w:rsidRPr="0092659C" w14:paraId="1FF1048C" w14:textId="77777777" w:rsidTr="00FE7136">
              <w:trPr>
                <w:trHeight w:val="932"/>
              </w:trPr>
              <w:tc>
                <w:tcPr>
                  <w:tcW w:w="6651" w:type="dxa"/>
                  <w:gridSpan w:val="2"/>
                  <w:tcMar>
                    <w:left w:w="0" w:type="dxa"/>
                    <w:bottom w:w="198" w:type="dxa"/>
                  </w:tcMar>
                </w:tcPr>
                <w:p w14:paraId="3970B33A" w14:textId="56F76823" w:rsidR="007E3380" w:rsidRPr="00640803" w:rsidRDefault="007E3380" w:rsidP="00640803">
                  <w:pPr>
                    <w:spacing w:before="120" w:after="60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ООО Приморская ГРЭС</w:t>
                  </w:r>
                </w:p>
                <w:p w14:paraId="6C62FCB9" w14:textId="2C8648A2" w:rsidR="007E3380" w:rsidRDefault="007E3380" w:rsidP="00640803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июль 2022 - ноябрь 2022 (3 месяца)</w:t>
                  </w:r>
                </w:p>
                <w:p w14:paraId="516D045D" w14:textId="0BCFAEC7" w:rsidR="007E3380" w:rsidRPr="00640803" w:rsidRDefault="007E3380" w:rsidP="00640803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>Электрослесарь</w:t>
                  </w:r>
                </w:p>
                <w:p w14:paraId="2E2F92EE" w14:textId="77777777" w:rsidR="007E3380" w:rsidRPr="00640803" w:rsidRDefault="007E3380" w:rsidP="009027DE">
                  <w:p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  <w:r w:rsidRPr="00640803">
                    <w:rPr>
                      <w:color w:val="000000" w:themeColor="text1"/>
                      <w:sz w:val="24"/>
                      <w:szCs w:val="24"/>
                    </w:rPr>
                    <w:t xml:space="preserve"> Ремонт и обслуживания электрического и электромеханического оборудования.</w:t>
                  </w:r>
                </w:p>
              </w:tc>
            </w:tr>
            <w:tr w:rsidR="007E3380" w:rsidRPr="00640803" w14:paraId="78BB737E" w14:textId="1B2A3A08" w:rsidTr="00FE7136">
              <w:trPr>
                <w:gridAfter w:val="1"/>
                <w:wAfter w:w="98" w:type="dxa"/>
                <w:trHeight w:val="147"/>
              </w:trPr>
              <w:tc>
                <w:tcPr>
                  <w:tcW w:w="6553" w:type="dxa"/>
                  <w:tcBorders>
                    <w:bottom w:val="single" w:sz="4" w:space="0" w:color="BFBFBF" w:themeColor="background1" w:themeShade="BF"/>
                  </w:tcBorders>
                  <w:tcMar>
                    <w:left w:w="0" w:type="dxa"/>
                  </w:tcMar>
                </w:tcPr>
                <w:p w14:paraId="3E010AD1" w14:textId="437880F5" w:rsidR="007E3380" w:rsidRPr="00640803" w:rsidRDefault="007E3380" w:rsidP="000C018B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640803">
                    <w:rPr>
                      <w:color w:val="000000" w:themeColor="text1"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7E3380" w:rsidRPr="00EA5E01" w14:paraId="281D5781" w14:textId="77777777" w:rsidTr="00FE7136">
              <w:trPr>
                <w:trHeight w:val="455"/>
              </w:trPr>
              <w:tc>
                <w:tcPr>
                  <w:tcW w:w="6651" w:type="dxa"/>
                  <w:gridSpan w:val="2"/>
                  <w:tcMar>
                    <w:left w:w="0" w:type="dxa"/>
                    <w:bottom w:w="198" w:type="dxa"/>
                  </w:tcMar>
                </w:tcPr>
                <w:p w14:paraId="7C8AFEC9" w14:textId="1D0AFCAD" w:rsidR="007E3380" w:rsidRDefault="007E3380" w:rsidP="00B447D1">
                  <w:pPr>
                    <w:spacing w:before="120" w:after="60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B447D1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Краевое государственное бюджетное профессиональное образовательное учреждение Хабаровский автомеханический колледж</w:t>
                  </w:r>
                </w:p>
                <w:p w14:paraId="498C4BF1" w14:textId="0A9C2EE8" w:rsidR="007E3380" w:rsidRPr="00B447D1" w:rsidRDefault="007E3380" w:rsidP="00B447D1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Дата окончания: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2023 год</w:t>
                  </w:r>
                </w:p>
                <w:p w14:paraId="7B5D5915" w14:textId="77777777" w:rsidR="007E3380" w:rsidRPr="00640803" w:rsidRDefault="007E3380" w:rsidP="00214E63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 xml:space="preserve">Факультет: </w:t>
                  </w:r>
                </w:p>
                <w:p w14:paraId="472F6268" w14:textId="70DC807D" w:rsidR="007E3380" w:rsidRDefault="007E3380" w:rsidP="00214E63">
                  <w:pPr>
                    <w:spacing w:line="276" w:lineRule="auto"/>
                    <w:rPr>
                      <w:color w:val="000000" w:themeColor="text1"/>
                      <w:sz w:val="24"/>
                    </w:rPr>
                  </w:pPr>
                  <w:r w:rsidRPr="00640803">
                    <w:rPr>
                      <w:b/>
                      <w:bCs/>
                      <w:color w:val="000000" w:themeColor="text1"/>
                      <w:sz w:val="24"/>
                    </w:rPr>
                    <w:t>Специальность:</w:t>
                  </w:r>
                  <w:r w:rsidRPr="00640803">
                    <w:rPr>
                      <w:color w:val="000000" w:themeColor="text1"/>
                      <w:sz w:val="24"/>
                    </w:rPr>
                    <w:t xml:space="preserve"> ТЕХНИЧЕСКАЯ ЭКСПЛУАТАЦИЯ, ОБСЛУЖИВАНИЕ И РЕМОНТ ЭЛЕКТРИЧЕСКОГО И ЭЛЕКТРОМЕХАНИЧЕСКОГО ОБОРУДОВАНИЯ</w:t>
                  </w:r>
                </w:p>
                <w:p w14:paraId="563A388A" w14:textId="64D5525B" w:rsidR="00E733A9" w:rsidRPr="00E733A9" w:rsidRDefault="00E733A9" w:rsidP="00E733A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RPr="00E733A9">
                    <w:rPr>
                      <w:b/>
                      <w:bCs/>
                      <w:sz w:val="24"/>
                      <w:szCs w:val="24"/>
                    </w:rPr>
                    <w:t>Форма обучения</w:t>
                  </w:r>
                  <w:r w:rsidRPr="00E733A9">
                    <w:rPr>
                      <w:color w:val="808080" w:themeColor="background1" w:themeShade="80"/>
                      <w:sz w:val="24"/>
                      <w:szCs w:val="24"/>
                    </w:rPr>
                    <w:t xml:space="preserve">: </w:t>
                  </w:r>
                  <w:r w:rsidRPr="00E733A9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</w:tbl>
          <w:p w14:paraId="2FDA3D68" w14:textId="77777777" w:rsidR="007E3380" w:rsidRPr="005D4346" w:rsidRDefault="007E3380" w:rsidP="00B10B38">
            <w:pPr>
              <w:spacing w:before="240"/>
              <w:ind w:firstLine="39"/>
            </w:pPr>
          </w:p>
        </w:tc>
      </w:tr>
    </w:tbl>
    <w:p w14:paraId="4D1F052E" w14:textId="2D86F856" w:rsidR="007773BF" w:rsidRPr="00EA5E01" w:rsidRDefault="007773BF" w:rsidP="00117692"/>
    <w:sectPr w:rsidR="007773BF" w:rsidRPr="00EA5E01" w:rsidSect="00E74F3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C65"/>
    <w:multiLevelType w:val="hybridMultilevel"/>
    <w:tmpl w:val="9C921C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F54"/>
    <w:multiLevelType w:val="hybridMultilevel"/>
    <w:tmpl w:val="B8589108"/>
    <w:lvl w:ilvl="0" w:tplc="0419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552B0769"/>
    <w:multiLevelType w:val="hybridMultilevel"/>
    <w:tmpl w:val="D0062DE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60A45020"/>
    <w:multiLevelType w:val="hybridMultilevel"/>
    <w:tmpl w:val="2FB493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C0CAC"/>
    <w:multiLevelType w:val="hybridMultilevel"/>
    <w:tmpl w:val="CC46523E"/>
    <w:lvl w:ilvl="0" w:tplc="0419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61607600">
    <w:abstractNumId w:val="3"/>
  </w:num>
  <w:num w:numId="2" w16cid:durableId="1902058521">
    <w:abstractNumId w:val="2"/>
  </w:num>
  <w:num w:numId="3" w16cid:durableId="578297862">
    <w:abstractNumId w:val="4"/>
  </w:num>
  <w:num w:numId="4" w16cid:durableId="1523545358">
    <w:abstractNumId w:val="1"/>
  </w:num>
  <w:num w:numId="5" w16cid:durableId="13048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46"/>
    <w:rsid w:val="00036128"/>
    <w:rsid w:val="000572BD"/>
    <w:rsid w:val="000708AE"/>
    <w:rsid w:val="000A10A9"/>
    <w:rsid w:val="000B577E"/>
    <w:rsid w:val="000C018B"/>
    <w:rsid w:val="000D421B"/>
    <w:rsid w:val="00101968"/>
    <w:rsid w:val="00117692"/>
    <w:rsid w:val="00141544"/>
    <w:rsid w:val="001470C3"/>
    <w:rsid w:val="001E39D6"/>
    <w:rsid w:val="0020500E"/>
    <w:rsid w:val="00214E63"/>
    <w:rsid w:val="002A0BD4"/>
    <w:rsid w:val="002B6922"/>
    <w:rsid w:val="002B761C"/>
    <w:rsid w:val="002F3975"/>
    <w:rsid w:val="003212FC"/>
    <w:rsid w:val="00330826"/>
    <w:rsid w:val="003402BC"/>
    <w:rsid w:val="0036464C"/>
    <w:rsid w:val="00367734"/>
    <w:rsid w:val="0039239B"/>
    <w:rsid w:val="003A752A"/>
    <w:rsid w:val="003B3941"/>
    <w:rsid w:val="003B77CB"/>
    <w:rsid w:val="003C6D8B"/>
    <w:rsid w:val="003D0834"/>
    <w:rsid w:val="003F4C39"/>
    <w:rsid w:val="003F5C4E"/>
    <w:rsid w:val="00401F9A"/>
    <w:rsid w:val="00436D23"/>
    <w:rsid w:val="004464E0"/>
    <w:rsid w:val="004537AA"/>
    <w:rsid w:val="004D51A9"/>
    <w:rsid w:val="004D5839"/>
    <w:rsid w:val="004D7EFD"/>
    <w:rsid w:val="004E0B7C"/>
    <w:rsid w:val="00526056"/>
    <w:rsid w:val="005620E5"/>
    <w:rsid w:val="005633B3"/>
    <w:rsid w:val="005946CF"/>
    <w:rsid w:val="00594FFD"/>
    <w:rsid w:val="005A1D23"/>
    <w:rsid w:val="005B33AB"/>
    <w:rsid w:val="005C58D2"/>
    <w:rsid w:val="005D4346"/>
    <w:rsid w:val="00601B52"/>
    <w:rsid w:val="00610CB7"/>
    <w:rsid w:val="00623293"/>
    <w:rsid w:val="0062401A"/>
    <w:rsid w:val="00631665"/>
    <w:rsid w:val="0063580C"/>
    <w:rsid w:val="00635DEC"/>
    <w:rsid w:val="00640803"/>
    <w:rsid w:val="00650245"/>
    <w:rsid w:val="006615E9"/>
    <w:rsid w:val="00664B42"/>
    <w:rsid w:val="006977D9"/>
    <w:rsid w:val="006B634E"/>
    <w:rsid w:val="006B7CB4"/>
    <w:rsid w:val="006E3F05"/>
    <w:rsid w:val="006F2839"/>
    <w:rsid w:val="006F3B58"/>
    <w:rsid w:val="0071263F"/>
    <w:rsid w:val="007212CE"/>
    <w:rsid w:val="00736248"/>
    <w:rsid w:val="00743561"/>
    <w:rsid w:val="007773BF"/>
    <w:rsid w:val="007D0F7B"/>
    <w:rsid w:val="007D7438"/>
    <w:rsid w:val="007E0CF4"/>
    <w:rsid w:val="007E3380"/>
    <w:rsid w:val="00813E8D"/>
    <w:rsid w:val="00860BB0"/>
    <w:rsid w:val="0087419F"/>
    <w:rsid w:val="00875FA6"/>
    <w:rsid w:val="00880811"/>
    <w:rsid w:val="008A5D57"/>
    <w:rsid w:val="008B3ED2"/>
    <w:rsid w:val="008B7C79"/>
    <w:rsid w:val="009027DE"/>
    <w:rsid w:val="0092659C"/>
    <w:rsid w:val="00946458"/>
    <w:rsid w:val="00947929"/>
    <w:rsid w:val="0099238B"/>
    <w:rsid w:val="00993A71"/>
    <w:rsid w:val="009A7CE1"/>
    <w:rsid w:val="00A13CBE"/>
    <w:rsid w:val="00A207F8"/>
    <w:rsid w:val="00A234FA"/>
    <w:rsid w:val="00A263C1"/>
    <w:rsid w:val="00A55E6C"/>
    <w:rsid w:val="00A918A8"/>
    <w:rsid w:val="00AD3AD1"/>
    <w:rsid w:val="00AD55A9"/>
    <w:rsid w:val="00AD56CA"/>
    <w:rsid w:val="00B07676"/>
    <w:rsid w:val="00B10B38"/>
    <w:rsid w:val="00B34BED"/>
    <w:rsid w:val="00B447D1"/>
    <w:rsid w:val="00B572DD"/>
    <w:rsid w:val="00B65B23"/>
    <w:rsid w:val="00B952A8"/>
    <w:rsid w:val="00BA4A82"/>
    <w:rsid w:val="00BC033D"/>
    <w:rsid w:val="00BD0B31"/>
    <w:rsid w:val="00BE4CBF"/>
    <w:rsid w:val="00C365B6"/>
    <w:rsid w:val="00C77AE1"/>
    <w:rsid w:val="00C87AC5"/>
    <w:rsid w:val="00C94DE8"/>
    <w:rsid w:val="00CA0D1A"/>
    <w:rsid w:val="00CC59E3"/>
    <w:rsid w:val="00CE714C"/>
    <w:rsid w:val="00CE7B6F"/>
    <w:rsid w:val="00CF43C6"/>
    <w:rsid w:val="00D009A0"/>
    <w:rsid w:val="00D03250"/>
    <w:rsid w:val="00D32267"/>
    <w:rsid w:val="00D57CF6"/>
    <w:rsid w:val="00D6404C"/>
    <w:rsid w:val="00D73F74"/>
    <w:rsid w:val="00E00A5E"/>
    <w:rsid w:val="00E16001"/>
    <w:rsid w:val="00E165D9"/>
    <w:rsid w:val="00E17710"/>
    <w:rsid w:val="00E205C8"/>
    <w:rsid w:val="00E31441"/>
    <w:rsid w:val="00E537BF"/>
    <w:rsid w:val="00E54169"/>
    <w:rsid w:val="00E71827"/>
    <w:rsid w:val="00E733A9"/>
    <w:rsid w:val="00E74F3E"/>
    <w:rsid w:val="00E7720D"/>
    <w:rsid w:val="00E84083"/>
    <w:rsid w:val="00E8671B"/>
    <w:rsid w:val="00EA5E01"/>
    <w:rsid w:val="00EC26E3"/>
    <w:rsid w:val="00EC2ACC"/>
    <w:rsid w:val="00F0401A"/>
    <w:rsid w:val="00F2280D"/>
    <w:rsid w:val="00F37C49"/>
    <w:rsid w:val="00F47EA8"/>
    <w:rsid w:val="00F54B4B"/>
    <w:rsid w:val="00F578A7"/>
    <w:rsid w:val="00F70D1D"/>
    <w:rsid w:val="00F85D6C"/>
    <w:rsid w:val="00FA1754"/>
    <w:rsid w:val="00FA7A46"/>
    <w:rsid w:val="00FB3BDF"/>
    <w:rsid w:val="00FC04B8"/>
    <w:rsid w:val="00FD528E"/>
    <w:rsid w:val="00FE31E2"/>
    <w:rsid w:val="00FE7136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FF2B"/>
  <w15:chartTrackingRefBased/>
  <w15:docId w15:val="{F9A2D59D-9F9A-4EBD-B901-B84CD23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E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B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1CCF-1F32-438A-AC2D-57BAAE2D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newca</dc:creator>
  <cp:keywords/>
  <dc:description/>
  <cp:lastModifiedBy>Куку Куку</cp:lastModifiedBy>
  <cp:revision>139</cp:revision>
  <dcterms:created xsi:type="dcterms:W3CDTF">2022-01-06T10:19:00Z</dcterms:created>
  <dcterms:modified xsi:type="dcterms:W3CDTF">2023-01-31T00:20:00Z</dcterms:modified>
</cp:coreProperties>
</file>