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54"/>
        <w:tblpPr w:leftFromText="0" w:rightFromText="0" w:vertAnchor="text" w:horzAnchor="page" w:tblpX="1899" w:tblpY="321"/>
        <w:jc w:val="left"/>
        <w:tblLook w:val="0620" w:firstRow="1" w:lastRow="0" w:firstColumn="0" w:lastColumn="0" w:noHBand="1" w:noVBand="1"/>
      </w:tblPr>
      <w:tblGrid>
        <w:gridCol w:w="4261"/>
        <w:gridCol w:w="4261"/>
      </w:tblGrid>
      <w:tr>
        <w:trPr>
          <w:trHeight w:val="459" w:hRule="atLeast"/>
          <w:jc w:val="left"/>
        </w:trPr>
        <w:tc>
          <w:tcPr>
            <w:tcW w:w="8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bookmarkStart w:id="0" w:name="_GoBack"/>
            <w:bookmarkEnd w:id="0"/>
            <w:r>
              <w:rPr>
                <w:lang w:val="en-US"/>
              </w:rPr>
              <w:t xml:space="preserve">Макарова Татьяна Валерьевна </w:t>
            </w:r>
          </w:p>
        </w:tc>
      </w:tr>
      <w:tr>
        <w:tblPrEx/>
        <w:trPr>
          <w:jc w:val="left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Общие сведения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-дата рождения 13.03.2003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 xml:space="preserve">- контактная информация (89294006454, tatyanamakarova283@gmail.com) </w:t>
            </w:r>
          </w:p>
        </w:tc>
      </w:tr>
      <w:tr>
        <w:tblPrEx/>
        <w:trPr>
          <w:jc w:val="left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Образование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- период обучения: с 2019 по 2023 год 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 xml:space="preserve">- учебное заведение: Краевое Государственное бюджетное профессионально образовательное учреждение ХАБАРОВСКИЙ АВТОМЕХАНИЧЕСКИЙ КОЛЛЕДЖ 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 xml:space="preserve">- специальность: Организация перевозок и управление на транспорте 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 xml:space="preserve">- квалификация:  диспетчер </w:t>
            </w:r>
          </w:p>
        </w:tc>
      </w:tr>
      <w:tr>
        <w:tblPrEx/>
        <w:trPr>
          <w:jc w:val="left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Дополнительное образование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- период обучения : с 2015 по 2019 год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- учебное заведение: Муниципальное бюджетное  учреждение  дополнительного образования Детская школа искусств п. Новый Ургал.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- специальность: КОМПЛЕКСНАЯ ДОПОЛНИТЕЛЬНАЯ ОБЩЕОБРАЗОВАТЕЛЬНАЯ ОБЩЕРАЗВИВАЮЩАЯ ПРОГРАММА ПО ВИДАМ ИСКУССТВ "ОБЩЕЕ ЭСТЕТИЧЕСКОЕ ОБРАЗОВАНИЕ"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 xml:space="preserve">- квалификация: художник </w:t>
            </w:r>
          </w:p>
        </w:tc>
      </w:tr>
      <w:tr>
        <w:tblPrEx/>
        <w:trPr>
          <w:jc w:val="left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Опыт работы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- отсутствует </w:t>
            </w:r>
          </w:p>
        </w:tc>
      </w:tr>
      <w:tr>
        <w:tblPrEx/>
        <w:trPr>
          <w:jc w:val="left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Профессиональные навыки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Ответственная, трудолюбивая, пунктуальная, грамотная, стрессоустойчивая</w:t>
            </w:r>
          </w:p>
        </w:tc>
      </w:tr>
      <w:tr>
        <w:tblPrEx/>
        <w:trPr>
          <w:jc w:val="left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Дополнительная информация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Личные качества: Дорбая, отзывчивая, творческая личность, инициативная. 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 xml:space="preserve">Навыки: рисование, рукоделие. </w:t>
            </w:r>
          </w:p>
        </w:tc>
      </w:tr>
    </w:tbl>
    <w:p>
      <w:pPr>
        <w:pStyle w:val="style0"/>
        <w:jc w:val="center"/>
        <w:rPr>
          <w:sz w:val="28"/>
          <w:szCs w:val="28"/>
        </w:rPr>
      </w:pP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109</Words>
  <Characters>910</Characters>
  <Application>WPS Office</Application>
  <Paragraphs>29</Paragraphs>
  <CharactersWithSpaces>1017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2023-01-26T22:27:46Z</dcterms:created>
  <dc:creator>HRY-LX1T</dc:creator>
  <lastModifiedBy>HRY-LX1T</lastModifiedBy>
  <dcterms:modified xsi:type="dcterms:W3CDTF">2023-01-26T23:18:36Z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aa8f379174b840f9b4598c5475114a6a</vt:lpwstr>
  </property>
</Properties>
</file>