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2CD61" w14:textId="77777777" w:rsidR="00E13F71" w:rsidRPr="00D0352A" w:rsidRDefault="00E13F71" w:rsidP="00E13F71">
      <w:pPr>
        <w:pStyle w:val="a3"/>
        <w:jc w:val="center"/>
        <w:rPr>
          <w:b/>
          <w:bCs/>
        </w:rPr>
      </w:pPr>
      <w:r w:rsidRPr="00D0352A">
        <w:rPr>
          <w:b/>
          <w:bCs/>
        </w:rPr>
        <w:t>Современный урок: от цели до результата</w:t>
      </w:r>
    </w:p>
    <w:p w14:paraId="48ADFD0C" w14:textId="77777777" w:rsidR="00E13F71" w:rsidRDefault="00E13F71" w:rsidP="00E13F71">
      <w:pPr>
        <w:pStyle w:val="a3"/>
      </w:pPr>
    </w:p>
    <w:p w14:paraId="55D18408" w14:textId="77777777" w:rsidR="00E13F71" w:rsidRDefault="00E13F71" w:rsidP="00E13F71">
      <w:pPr>
        <w:pStyle w:val="a3"/>
      </w:pPr>
    </w:p>
    <w:p w14:paraId="61C31C78" w14:textId="77777777" w:rsidR="00E13F71" w:rsidRPr="00126416" w:rsidRDefault="00E13F71" w:rsidP="00E13F71">
      <w:pPr>
        <w:pStyle w:val="a3"/>
        <w:spacing w:line="360" w:lineRule="auto"/>
        <w:jc w:val="both"/>
      </w:pPr>
      <w:r w:rsidRPr="008F6D4D">
        <w:rPr>
          <w:b/>
          <w:bCs/>
        </w:rPr>
        <w:t>Вид ДПП:</w:t>
      </w:r>
      <w:r w:rsidRPr="00126416">
        <w:t xml:space="preserve"> программа повышения квалификации</w:t>
      </w:r>
    </w:p>
    <w:p w14:paraId="15280136" w14:textId="77777777" w:rsidR="00E13F71" w:rsidRPr="00126416" w:rsidRDefault="00E13F71" w:rsidP="00E13F71">
      <w:pPr>
        <w:pStyle w:val="a3"/>
        <w:spacing w:line="360" w:lineRule="auto"/>
        <w:jc w:val="both"/>
      </w:pPr>
      <w:r w:rsidRPr="008F6D4D">
        <w:rPr>
          <w:b/>
          <w:bCs/>
        </w:rPr>
        <w:t>Объем программы:</w:t>
      </w:r>
      <w:r w:rsidRPr="00126416">
        <w:t xml:space="preserve"> </w:t>
      </w:r>
      <w:r>
        <w:t>2</w:t>
      </w:r>
      <w:r w:rsidRPr="00126416">
        <w:t>4 ч</w:t>
      </w:r>
      <w:r>
        <w:t>аса</w:t>
      </w:r>
    </w:p>
    <w:p w14:paraId="3AC33162" w14:textId="77777777" w:rsidR="00E13F71" w:rsidRPr="00126416" w:rsidRDefault="00E13F71" w:rsidP="00E13F71">
      <w:pPr>
        <w:pStyle w:val="a3"/>
        <w:spacing w:line="360" w:lineRule="auto"/>
        <w:jc w:val="both"/>
      </w:pPr>
      <w:r w:rsidRPr="008F6D4D">
        <w:rPr>
          <w:b/>
          <w:bCs/>
        </w:rPr>
        <w:t>Форма обучения:</w:t>
      </w:r>
      <w:r w:rsidRPr="00126416">
        <w:t xml:space="preserve"> очно-заочн</w:t>
      </w:r>
      <w:r>
        <w:t>ая</w:t>
      </w:r>
      <w:r w:rsidRPr="00126416">
        <w:t xml:space="preserve"> с ДОТ.</w:t>
      </w:r>
    </w:p>
    <w:p w14:paraId="6D4A625A" w14:textId="77777777" w:rsidR="00E13F71" w:rsidRPr="00126416" w:rsidRDefault="00E13F71" w:rsidP="00E13F71">
      <w:pPr>
        <w:pStyle w:val="a3"/>
        <w:spacing w:line="360" w:lineRule="auto"/>
        <w:jc w:val="both"/>
      </w:pPr>
      <w:r w:rsidRPr="008F6D4D">
        <w:rPr>
          <w:b/>
          <w:bCs/>
        </w:rPr>
        <w:t>Сроки и место проведения:</w:t>
      </w:r>
      <w:r w:rsidRPr="00126416">
        <w:t xml:space="preserve"> </w:t>
      </w:r>
      <w:r>
        <w:t>март</w:t>
      </w:r>
    </w:p>
    <w:p w14:paraId="59AC0A29" w14:textId="77777777" w:rsidR="00E13F71" w:rsidRDefault="00E13F71" w:rsidP="00E13F71">
      <w:pPr>
        <w:pStyle w:val="a3"/>
        <w:spacing w:line="360" w:lineRule="auto"/>
        <w:jc w:val="both"/>
      </w:pPr>
      <w:r w:rsidRPr="008F6D4D">
        <w:rPr>
          <w:b/>
          <w:bCs/>
        </w:rPr>
        <w:t>Категория слушателей:</w:t>
      </w:r>
      <w:r>
        <w:t xml:space="preserve"> п</w:t>
      </w:r>
      <w:r w:rsidRPr="00126416">
        <w:t>едагоги образовательных организаций, имеющих низкие образовательные результаты и функционирую щей в условиях рисков</w:t>
      </w:r>
      <w:r>
        <w:t xml:space="preserve"> </w:t>
      </w:r>
      <w:r w:rsidRPr="00126416">
        <w:t xml:space="preserve">снижения образовательных результатов </w:t>
      </w:r>
    </w:p>
    <w:p w14:paraId="380E9D4A" w14:textId="77777777" w:rsidR="00E13F71" w:rsidRPr="008F6D4D" w:rsidRDefault="00E13F71" w:rsidP="00E13F71">
      <w:pPr>
        <w:pStyle w:val="a3"/>
        <w:spacing w:line="360" w:lineRule="auto"/>
        <w:jc w:val="both"/>
        <w:rPr>
          <w:b/>
          <w:bCs/>
        </w:rPr>
      </w:pPr>
      <w:r w:rsidRPr="008F6D4D">
        <w:rPr>
          <w:b/>
          <w:bCs/>
        </w:rPr>
        <w:t>Аннотация:</w:t>
      </w:r>
    </w:p>
    <w:p w14:paraId="23B4E3EB" w14:textId="77777777" w:rsidR="00E13F71" w:rsidRPr="00126416" w:rsidRDefault="00E13F71" w:rsidP="00E13F71">
      <w:pPr>
        <w:pStyle w:val="a3"/>
        <w:spacing w:line="360" w:lineRule="auto"/>
        <w:jc w:val="both"/>
      </w:pPr>
      <w:r w:rsidRPr="00126416">
        <w:t>Требования к современному уроку. Целеполагание, задачи, выбор технологий и приемов. Методический конструктор урока, разработка технологической карты,</w:t>
      </w:r>
      <w:r>
        <w:t xml:space="preserve"> </w:t>
      </w:r>
      <w:r w:rsidRPr="00126416">
        <w:t>конспекта,</w:t>
      </w:r>
      <w:r>
        <w:t xml:space="preserve"> </w:t>
      </w:r>
      <w:r w:rsidRPr="00126416">
        <w:t>сценария образовательного события</w:t>
      </w:r>
      <w:r>
        <w:t>.</w:t>
      </w:r>
    </w:p>
    <w:p w14:paraId="0966DA51" w14:textId="77777777" w:rsidR="003D0965" w:rsidRDefault="003D0965"/>
    <w:sectPr w:rsidR="003D0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FC"/>
    <w:rsid w:val="003D0965"/>
    <w:rsid w:val="00D118FC"/>
    <w:rsid w:val="00E1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DC6FE-554C-46DC-A7AF-8517A90D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13F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13F7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2023-10-26T06:24:00Z</dcterms:created>
  <dcterms:modified xsi:type="dcterms:W3CDTF">2023-10-26T06:24:00Z</dcterms:modified>
</cp:coreProperties>
</file>