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02FD7" w14:textId="77777777" w:rsidR="0089734F" w:rsidRPr="00E73566" w:rsidRDefault="0089734F" w:rsidP="0089734F">
      <w:pPr>
        <w:pStyle w:val="a3"/>
        <w:jc w:val="center"/>
        <w:rPr>
          <w:b/>
          <w:bCs/>
        </w:rPr>
      </w:pPr>
      <w:r w:rsidRPr="00E73566">
        <w:rPr>
          <w:b/>
          <w:bCs/>
        </w:rPr>
        <w:t>Формирование и оценивание</w:t>
      </w:r>
      <w:r w:rsidRPr="00E73566">
        <w:rPr>
          <w:b/>
          <w:bCs/>
          <w:spacing w:val="1"/>
        </w:rPr>
        <w:t xml:space="preserve"> </w:t>
      </w:r>
      <w:r w:rsidRPr="00E73566">
        <w:rPr>
          <w:b/>
          <w:bCs/>
        </w:rPr>
        <w:t>функциональной грамотности</w:t>
      </w:r>
      <w:r w:rsidRPr="00E73566">
        <w:rPr>
          <w:b/>
          <w:bCs/>
          <w:spacing w:val="1"/>
        </w:rPr>
        <w:t xml:space="preserve"> </w:t>
      </w:r>
      <w:r w:rsidRPr="00E73566">
        <w:rPr>
          <w:b/>
          <w:bCs/>
        </w:rPr>
        <w:t>обучающихся:</w:t>
      </w:r>
      <w:r w:rsidRPr="00E73566">
        <w:rPr>
          <w:b/>
          <w:bCs/>
          <w:spacing w:val="-6"/>
        </w:rPr>
        <w:t xml:space="preserve"> </w:t>
      </w:r>
      <w:r w:rsidRPr="00E73566">
        <w:rPr>
          <w:b/>
          <w:bCs/>
        </w:rPr>
        <w:t>креативное</w:t>
      </w:r>
      <w:r w:rsidRPr="00E73566">
        <w:rPr>
          <w:b/>
          <w:bCs/>
          <w:spacing w:val="-7"/>
        </w:rPr>
        <w:t xml:space="preserve"> </w:t>
      </w:r>
      <w:r w:rsidRPr="00E73566">
        <w:rPr>
          <w:b/>
          <w:bCs/>
        </w:rPr>
        <w:t>мышление</w:t>
      </w:r>
    </w:p>
    <w:p w14:paraId="1BD7F7EA" w14:textId="77777777" w:rsidR="0089734F" w:rsidRPr="00385221" w:rsidRDefault="0089734F" w:rsidP="0089734F">
      <w:pPr>
        <w:pStyle w:val="a3"/>
        <w:rPr>
          <w:iCs/>
        </w:rPr>
      </w:pPr>
    </w:p>
    <w:p w14:paraId="474E9750" w14:textId="77777777" w:rsidR="0089734F" w:rsidRPr="00385221" w:rsidRDefault="0089734F" w:rsidP="0089734F">
      <w:pPr>
        <w:pStyle w:val="a3"/>
        <w:spacing w:line="360" w:lineRule="auto"/>
        <w:rPr>
          <w:iCs/>
        </w:rPr>
      </w:pPr>
      <w:r w:rsidRPr="00E73566">
        <w:rPr>
          <w:b/>
          <w:bCs/>
          <w:iCs/>
        </w:rPr>
        <w:t>Вид ДПП:</w:t>
      </w:r>
      <w:r w:rsidRPr="00385221">
        <w:rPr>
          <w:iCs/>
        </w:rPr>
        <w:t xml:space="preserve"> программа повышения квалификации</w:t>
      </w:r>
    </w:p>
    <w:p w14:paraId="2D0FA098" w14:textId="77777777" w:rsidR="0089734F" w:rsidRPr="00385221" w:rsidRDefault="0089734F" w:rsidP="0089734F">
      <w:pPr>
        <w:pStyle w:val="a3"/>
        <w:spacing w:line="360" w:lineRule="auto"/>
        <w:rPr>
          <w:iCs/>
        </w:rPr>
      </w:pPr>
      <w:r w:rsidRPr="00E73566">
        <w:rPr>
          <w:b/>
          <w:bCs/>
          <w:iCs/>
        </w:rPr>
        <w:t>Объем программы:</w:t>
      </w:r>
      <w:r w:rsidRPr="00385221">
        <w:rPr>
          <w:iCs/>
        </w:rPr>
        <w:t xml:space="preserve"> 36 ч.</w:t>
      </w:r>
    </w:p>
    <w:p w14:paraId="4B90BA77" w14:textId="77777777" w:rsidR="0089734F" w:rsidRPr="00385221" w:rsidRDefault="0089734F" w:rsidP="0089734F">
      <w:pPr>
        <w:pStyle w:val="a3"/>
        <w:spacing w:line="360" w:lineRule="auto"/>
        <w:rPr>
          <w:iCs/>
        </w:rPr>
      </w:pPr>
      <w:r w:rsidRPr="00E73566">
        <w:rPr>
          <w:b/>
          <w:bCs/>
          <w:iCs/>
        </w:rPr>
        <w:t>Форма обучения:</w:t>
      </w:r>
      <w:r w:rsidRPr="00385221">
        <w:rPr>
          <w:iCs/>
        </w:rPr>
        <w:t xml:space="preserve"> очно</w:t>
      </w:r>
    </w:p>
    <w:p w14:paraId="0A4E3981" w14:textId="77777777" w:rsidR="0089734F" w:rsidRPr="00385221" w:rsidRDefault="0089734F" w:rsidP="0089734F">
      <w:pPr>
        <w:pStyle w:val="a3"/>
        <w:spacing w:line="360" w:lineRule="auto"/>
        <w:rPr>
          <w:iCs/>
        </w:rPr>
      </w:pPr>
      <w:r w:rsidRPr="00E73566">
        <w:rPr>
          <w:b/>
          <w:bCs/>
          <w:iCs/>
        </w:rPr>
        <w:t>Сроки и место проведения:</w:t>
      </w:r>
      <w:r w:rsidRPr="00385221">
        <w:rPr>
          <w:iCs/>
        </w:rPr>
        <w:t xml:space="preserve"> 16.01-20.01</w:t>
      </w:r>
    </w:p>
    <w:p w14:paraId="7600CE45" w14:textId="77777777" w:rsidR="0089734F" w:rsidRPr="00385221" w:rsidRDefault="0089734F" w:rsidP="0089734F">
      <w:pPr>
        <w:pStyle w:val="a3"/>
        <w:spacing w:line="360" w:lineRule="auto"/>
        <w:jc w:val="both"/>
      </w:pPr>
      <w:r w:rsidRPr="00E73566">
        <w:rPr>
          <w:b/>
          <w:bCs/>
          <w:iCs/>
        </w:rPr>
        <w:t>Категория слушателей:</w:t>
      </w:r>
      <w:r w:rsidRPr="00385221">
        <w:rPr>
          <w:iCs/>
        </w:rPr>
        <w:t xml:space="preserve"> </w:t>
      </w:r>
      <w:r w:rsidRPr="00385221">
        <w:t>учителя,</w:t>
      </w:r>
      <w:r w:rsidRPr="00385221">
        <w:rPr>
          <w:spacing w:val="1"/>
        </w:rPr>
        <w:t xml:space="preserve"> </w:t>
      </w:r>
      <w:r w:rsidRPr="00385221">
        <w:t>преподаватели,</w:t>
      </w:r>
      <w:r w:rsidRPr="00385221">
        <w:rPr>
          <w:spacing w:val="1"/>
        </w:rPr>
        <w:t xml:space="preserve"> </w:t>
      </w:r>
      <w:r w:rsidRPr="00385221">
        <w:t>мастера</w:t>
      </w:r>
      <w:r w:rsidRPr="00385221">
        <w:rPr>
          <w:spacing w:val="1"/>
        </w:rPr>
        <w:t xml:space="preserve"> п</w:t>
      </w:r>
      <w:r w:rsidRPr="00385221">
        <w:t>роизводственного обучения</w:t>
      </w:r>
      <w:r w:rsidRPr="00385221">
        <w:rPr>
          <w:spacing w:val="1"/>
        </w:rPr>
        <w:t xml:space="preserve"> </w:t>
      </w:r>
      <w:r w:rsidRPr="00385221">
        <w:t>образовательных</w:t>
      </w:r>
      <w:r w:rsidRPr="00385221">
        <w:rPr>
          <w:spacing w:val="-13"/>
        </w:rPr>
        <w:t xml:space="preserve"> </w:t>
      </w:r>
      <w:r w:rsidRPr="00385221">
        <w:t>организаций</w:t>
      </w:r>
    </w:p>
    <w:p w14:paraId="17F6270D" w14:textId="77777777" w:rsidR="0089734F" w:rsidRPr="00385221" w:rsidRDefault="0089734F" w:rsidP="0089734F">
      <w:pPr>
        <w:pStyle w:val="a3"/>
        <w:spacing w:line="360" w:lineRule="auto"/>
        <w:jc w:val="both"/>
        <w:rPr>
          <w:iCs/>
        </w:rPr>
      </w:pPr>
      <w:r w:rsidRPr="00E73566">
        <w:rPr>
          <w:b/>
          <w:bCs/>
          <w:iCs/>
        </w:rPr>
        <w:t>Выдаваемый документ:</w:t>
      </w:r>
      <w:r w:rsidRPr="00385221">
        <w:rPr>
          <w:iCs/>
        </w:rPr>
        <w:t xml:space="preserve"> удостоверение о повышении квалификации установленного образца</w:t>
      </w:r>
    </w:p>
    <w:p w14:paraId="5944EC79" w14:textId="77777777" w:rsidR="0089734F" w:rsidRPr="00E73566" w:rsidRDefault="0089734F" w:rsidP="0089734F">
      <w:pPr>
        <w:pStyle w:val="a3"/>
        <w:spacing w:line="360" w:lineRule="auto"/>
        <w:rPr>
          <w:b/>
          <w:bCs/>
          <w:iCs/>
        </w:rPr>
      </w:pPr>
      <w:r w:rsidRPr="00E73566">
        <w:rPr>
          <w:b/>
          <w:bCs/>
          <w:iCs/>
        </w:rPr>
        <w:t>Аннотация:</w:t>
      </w:r>
    </w:p>
    <w:p w14:paraId="4430B420" w14:textId="77777777" w:rsidR="0089734F" w:rsidRPr="00385221" w:rsidRDefault="0089734F" w:rsidP="0089734F">
      <w:pPr>
        <w:pStyle w:val="a3"/>
        <w:spacing w:line="360" w:lineRule="auto"/>
        <w:jc w:val="both"/>
        <w:rPr>
          <w:iCs/>
        </w:rPr>
      </w:pPr>
      <w:r w:rsidRPr="00385221">
        <w:rPr>
          <w:i/>
        </w:rPr>
        <w:tab/>
      </w:r>
      <w:r w:rsidRPr="00385221">
        <w:rPr>
          <w:iCs/>
        </w:rPr>
        <w:t>Креативное</w:t>
      </w:r>
      <w:r w:rsidRPr="00385221">
        <w:rPr>
          <w:iCs/>
          <w:spacing w:val="1"/>
        </w:rPr>
        <w:t xml:space="preserve"> </w:t>
      </w:r>
      <w:r w:rsidRPr="00385221">
        <w:rPr>
          <w:iCs/>
        </w:rPr>
        <w:t>мышление</w:t>
      </w:r>
      <w:r w:rsidRPr="00385221">
        <w:rPr>
          <w:iCs/>
          <w:spacing w:val="1"/>
        </w:rPr>
        <w:t xml:space="preserve"> </w:t>
      </w:r>
      <w:r w:rsidRPr="00385221">
        <w:rPr>
          <w:iCs/>
        </w:rPr>
        <w:t>как</w:t>
      </w:r>
      <w:r w:rsidRPr="00385221">
        <w:rPr>
          <w:iCs/>
          <w:spacing w:val="1"/>
        </w:rPr>
        <w:t xml:space="preserve"> </w:t>
      </w:r>
      <w:r w:rsidRPr="00385221">
        <w:rPr>
          <w:iCs/>
        </w:rPr>
        <w:t>элемент</w:t>
      </w:r>
      <w:r w:rsidRPr="00385221">
        <w:rPr>
          <w:iCs/>
          <w:spacing w:val="1"/>
        </w:rPr>
        <w:t xml:space="preserve"> </w:t>
      </w:r>
      <w:r w:rsidRPr="00385221">
        <w:rPr>
          <w:iCs/>
        </w:rPr>
        <w:t>функциональной</w:t>
      </w:r>
      <w:r w:rsidRPr="00385221">
        <w:rPr>
          <w:iCs/>
        </w:rPr>
        <w:tab/>
      </w:r>
      <w:r w:rsidRPr="00385221">
        <w:rPr>
          <w:iCs/>
          <w:spacing w:val="-1"/>
        </w:rPr>
        <w:t>грамотности.</w:t>
      </w:r>
      <w:r>
        <w:rPr>
          <w:iCs/>
          <w:spacing w:val="-1"/>
        </w:rPr>
        <w:t xml:space="preserve"> </w:t>
      </w:r>
      <w:r>
        <w:rPr>
          <w:iCs/>
          <w:spacing w:val="-58"/>
        </w:rPr>
        <w:t>К</w:t>
      </w:r>
      <w:r w:rsidRPr="00385221">
        <w:rPr>
          <w:iCs/>
        </w:rPr>
        <w:t>реативные</w:t>
      </w:r>
      <w:r w:rsidRPr="00385221">
        <w:rPr>
          <w:iCs/>
          <w:spacing w:val="1"/>
        </w:rPr>
        <w:t xml:space="preserve"> </w:t>
      </w:r>
      <w:r w:rsidRPr="00385221">
        <w:rPr>
          <w:iCs/>
        </w:rPr>
        <w:t>приемы</w:t>
      </w:r>
      <w:r w:rsidRPr="00385221">
        <w:rPr>
          <w:iCs/>
          <w:spacing w:val="1"/>
        </w:rPr>
        <w:t xml:space="preserve"> </w:t>
      </w:r>
      <w:r w:rsidRPr="00385221">
        <w:rPr>
          <w:iCs/>
        </w:rPr>
        <w:t>и</w:t>
      </w:r>
      <w:r w:rsidRPr="00385221">
        <w:rPr>
          <w:iCs/>
          <w:spacing w:val="1"/>
        </w:rPr>
        <w:t xml:space="preserve"> </w:t>
      </w:r>
      <w:r w:rsidRPr="00385221">
        <w:rPr>
          <w:iCs/>
        </w:rPr>
        <w:t>траектории</w:t>
      </w:r>
      <w:r w:rsidRPr="00385221">
        <w:rPr>
          <w:iCs/>
          <w:spacing w:val="1"/>
        </w:rPr>
        <w:t xml:space="preserve"> </w:t>
      </w:r>
      <w:r w:rsidRPr="00385221">
        <w:rPr>
          <w:iCs/>
        </w:rPr>
        <w:t>их</w:t>
      </w:r>
      <w:r w:rsidRPr="00385221">
        <w:rPr>
          <w:iCs/>
          <w:spacing w:val="1"/>
        </w:rPr>
        <w:t xml:space="preserve"> </w:t>
      </w:r>
      <w:r w:rsidRPr="00385221">
        <w:rPr>
          <w:iCs/>
        </w:rPr>
        <w:t>использования</w:t>
      </w:r>
      <w:r w:rsidRPr="00385221">
        <w:rPr>
          <w:iCs/>
          <w:spacing w:val="1"/>
        </w:rPr>
        <w:t xml:space="preserve"> </w:t>
      </w:r>
      <w:r w:rsidRPr="00385221">
        <w:rPr>
          <w:iCs/>
        </w:rPr>
        <w:t>в</w:t>
      </w:r>
      <w:r w:rsidRPr="00385221">
        <w:rPr>
          <w:iCs/>
          <w:spacing w:val="1"/>
        </w:rPr>
        <w:t xml:space="preserve"> </w:t>
      </w:r>
      <w:r w:rsidRPr="00385221">
        <w:rPr>
          <w:iCs/>
        </w:rPr>
        <w:t>рамках</w:t>
      </w:r>
      <w:r w:rsidRPr="00385221">
        <w:rPr>
          <w:iCs/>
          <w:spacing w:val="61"/>
        </w:rPr>
        <w:t xml:space="preserve"> </w:t>
      </w:r>
      <w:r w:rsidRPr="00385221">
        <w:rPr>
          <w:iCs/>
        </w:rPr>
        <w:t>учебного</w:t>
      </w:r>
      <w:r w:rsidRPr="00385221">
        <w:rPr>
          <w:iCs/>
          <w:spacing w:val="-57"/>
        </w:rPr>
        <w:t xml:space="preserve"> </w:t>
      </w:r>
      <w:r w:rsidRPr="00385221">
        <w:rPr>
          <w:iCs/>
        </w:rPr>
        <w:t>занятия.</w:t>
      </w:r>
      <w:r w:rsidRPr="00385221">
        <w:rPr>
          <w:iCs/>
          <w:spacing w:val="1"/>
        </w:rPr>
        <w:t xml:space="preserve"> </w:t>
      </w:r>
      <w:r w:rsidRPr="00385221">
        <w:rPr>
          <w:iCs/>
        </w:rPr>
        <w:t>Креативная</w:t>
      </w:r>
      <w:r w:rsidRPr="00385221">
        <w:rPr>
          <w:iCs/>
          <w:spacing w:val="1"/>
        </w:rPr>
        <w:t xml:space="preserve"> </w:t>
      </w:r>
      <w:r w:rsidRPr="00385221">
        <w:rPr>
          <w:iCs/>
        </w:rPr>
        <w:t>дидактика:</w:t>
      </w:r>
      <w:r w:rsidRPr="00385221">
        <w:rPr>
          <w:iCs/>
          <w:spacing w:val="1"/>
        </w:rPr>
        <w:t xml:space="preserve"> </w:t>
      </w:r>
      <w:r w:rsidRPr="00385221">
        <w:rPr>
          <w:iCs/>
        </w:rPr>
        <w:t>техники</w:t>
      </w:r>
      <w:r w:rsidRPr="00385221">
        <w:rPr>
          <w:iCs/>
          <w:spacing w:val="1"/>
        </w:rPr>
        <w:t xml:space="preserve"> </w:t>
      </w:r>
      <w:r w:rsidRPr="00385221">
        <w:rPr>
          <w:iCs/>
        </w:rPr>
        <w:t>мотивирования,</w:t>
      </w:r>
      <w:r w:rsidRPr="00385221">
        <w:rPr>
          <w:iCs/>
          <w:spacing w:val="1"/>
        </w:rPr>
        <w:t xml:space="preserve"> </w:t>
      </w:r>
      <w:r w:rsidRPr="00385221">
        <w:rPr>
          <w:iCs/>
        </w:rPr>
        <w:t>повторения,</w:t>
      </w:r>
      <w:r w:rsidRPr="00385221">
        <w:rPr>
          <w:iCs/>
          <w:spacing w:val="-57"/>
        </w:rPr>
        <w:t xml:space="preserve"> </w:t>
      </w:r>
      <w:r w:rsidRPr="00385221">
        <w:rPr>
          <w:iCs/>
        </w:rPr>
        <w:t>самостоятельного</w:t>
      </w:r>
      <w:r w:rsidRPr="00385221">
        <w:rPr>
          <w:iCs/>
          <w:spacing w:val="1"/>
        </w:rPr>
        <w:t xml:space="preserve"> </w:t>
      </w:r>
      <w:r w:rsidRPr="00385221">
        <w:rPr>
          <w:iCs/>
        </w:rPr>
        <w:t>обучения.</w:t>
      </w:r>
      <w:r w:rsidRPr="00385221">
        <w:rPr>
          <w:iCs/>
          <w:spacing w:val="1"/>
        </w:rPr>
        <w:t xml:space="preserve"> </w:t>
      </w:r>
      <w:r w:rsidRPr="00385221">
        <w:rPr>
          <w:iCs/>
        </w:rPr>
        <w:t>Основные</w:t>
      </w:r>
      <w:r w:rsidRPr="00385221">
        <w:rPr>
          <w:iCs/>
          <w:spacing w:val="-57"/>
        </w:rPr>
        <w:t xml:space="preserve"> </w:t>
      </w:r>
      <w:r w:rsidRPr="00385221">
        <w:rPr>
          <w:iCs/>
        </w:rPr>
        <w:t>подходы</w:t>
      </w:r>
      <w:r w:rsidRPr="00385221">
        <w:rPr>
          <w:iCs/>
          <w:spacing w:val="1"/>
        </w:rPr>
        <w:t xml:space="preserve"> </w:t>
      </w:r>
      <w:r w:rsidRPr="00385221">
        <w:rPr>
          <w:iCs/>
        </w:rPr>
        <w:t>к</w:t>
      </w:r>
      <w:r w:rsidRPr="00385221">
        <w:rPr>
          <w:iCs/>
          <w:spacing w:val="1"/>
        </w:rPr>
        <w:t xml:space="preserve"> </w:t>
      </w:r>
      <w:r w:rsidRPr="00385221">
        <w:rPr>
          <w:iCs/>
        </w:rPr>
        <w:t>оценке</w:t>
      </w:r>
      <w:r w:rsidRPr="00385221">
        <w:rPr>
          <w:iCs/>
          <w:spacing w:val="61"/>
        </w:rPr>
        <w:t xml:space="preserve"> </w:t>
      </w:r>
      <w:r w:rsidRPr="00385221">
        <w:rPr>
          <w:iCs/>
        </w:rPr>
        <w:t>креативного</w:t>
      </w:r>
      <w:r w:rsidRPr="00385221">
        <w:rPr>
          <w:iCs/>
          <w:spacing w:val="1"/>
        </w:rPr>
        <w:t xml:space="preserve"> </w:t>
      </w:r>
      <w:r w:rsidRPr="00385221">
        <w:rPr>
          <w:iCs/>
        </w:rPr>
        <w:t>мышления.</w:t>
      </w:r>
      <w:r w:rsidRPr="00385221">
        <w:rPr>
          <w:iCs/>
          <w:spacing w:val="1"/>
        </w:rPr>
        <w:t xml:space="preserve"> </w:t>
      </w:r>
      <w:r w:rsidRPr="00385221">
        <w:rPr>
          <w:iCs/>
        </w:rPr>
        <w:t>Инструменты</w:t>
      </w:r>
      <w:r w:rsidRPr="00385221">
        <w:rPr>
          <w:iCs/>
          <w:spacing w:val="1"/>
        </w:rPr>
        <w:t xml:space="preserve"> </w:t>
      </w:r>
      <w:r w:rsidRPr="00385221">
        <w:rPr>
          <w:iCs/>
        </w:rPr>
        <w:t>оценки</w:t>
      </w:r>
      <w:r w:rsidRPr="00385221">
        <w:rPr>
          <w:iCs/>
          <w:spacing w:val="-57"/>
        </w:rPr>
        <w:t xml:space="preserve"> </w:t>
      </w:r>
      <w:r w:rsidRPr="00385221">
        <w:rPr>
          <w:iCs/>
        </w:rPr>
        <w:t>креативного</w:t>
      </w:r>
      <w:r>
        <w:rPr>
          <w:iCs/>
        </w:rPr>
        <w:t xml:space="preserve"> </w:t>
      </w:r>
      <w:r w:rsidRPr="00385221">
        <w:rPr>
          <w:iCs/>
          <w:spacing w:val="-1"/>
        </w:rPr>
        <w:t>мышления.</w:t>
      </w:r>
      <w:r w:rsidRPr="00385221">
        <w:rPr>
          <w:iCs/>
          <w:spacing w:val="-58"/>
        </w:rPr>
        <w:t xml:space="preserve"> </w:t>
      </w:r>
      <w:r>
        <w:rPr>
          <w:iCs/>
          <w:spacing w:val="-58"/>
        </w:rPr>
        <w:t xml:space="preserve">  </w:t>
      </w:r>
      <w:r w:rsidRPr="00385221">
        <w:rPr>
          <w:iCs/>
        </w:rPr>
        <w:t>Культивирование</w:t>
      </w:r>
      <w:r>
        <w:rPr>
          <w:iCs/>
        </w:rPr>
        <w:t xml:space="preserve"> </w:t>
      </w:r>
      <w:r w:rsidRPr="00385221">
        <w:rPr>
          <w:iCs/>
          <w:spacing w:val="-1"/>
        </w:rPr>
        <w:t>креативности</w:t>
      </w:r>
      <w:r w:rsidRPr="00385221">
        <w:rPr>
          <w:iCs/>
          <w:spacing w:val="-58"/>
        </w:rPr>
        <w:t xml:space="preserve"> </w:t>
      </w:r>
      <w:r w:rsidRPr="00385221">
        <w:rPr>
          <w:iCs/>
        </w:rPr>
        <w:t>обучающихся.</w:t>
      </w:r>
      <w:r>
        <w:rPr>
          <w:iCs/>
        </w:rPr>
        <w:t xml:space="preserve"> </w:t>
      </w:r>
      <w:r w:rsidRPr="00385221">
        <w:rPr>
          <w:iCs/>
        </w:rPr>
        <w:t>Итоговый</w:t>
      </w:r>
      <w:r w:rsidRPr="00385221">
        <w:rPr>
          <w:iCs/>
          <w:spacing w:val="29"/>
        </w:rPr>
        <w:t xml:space="preserve"> </w:t>
      </w:r>
      <w:r w:rsidRPr="00385221">
        <w:rPr>
          <w:iCs/>
        </w:rPr>
        <w:t>образовательный</w:t>
      </w:r>
      <w:r w:rsidRPr="00385221">
        <w:rPr>
          <w:iCs/>
          <w:spacing w:val="88"/>
        </w:rPr>
        <w:t xml:space="preserve"> </w:t>
      </w:r>
      <w:r w:rsidRPr="00385221">
        <w:rPr>
          <w:iCs/>
        </w:rPr>
        <w:t>продукт</w:t>
      </w:r>
      <w:r w:rsidRPr="00385221">
        <w:rPr>
          <w:iCs/>
          <w:spacing w:val="89"/>
        </w:rPr>
        <w:t xml:space="preserve"> </w:t>
      </w:r>
      <w:r w:rsidRPr="00385221">
        <w:rPr>
          <w:iCs/>
        </w:rPr>
        <w:t>– процедура</w:t>
      </w:r>
      <w:r w:rsidRPr="00385221">
        <w:rPr>
          <w:iCs/>
        </w:rPr>
        <w:tab/>
        <w:t>решения</w:t>
      </w:r>
      <w:r>
        <w:rPr>
          <w:iCs/>
        </w:rPr>
        <w:t xml:space="preserve"> </w:t>
      </w:r>
      <w:r w:rsidRPr="00385221">
        <w:rPr>
          <w:iCs/>
          <w:spacing w:val="-1"/>
        </w:rPr>
        <w:t>изобретательских</w:t>
      </w:r>
      <w:r>
        <w:rPr>
          <w:iCs/>
          <w:spacing w:val="-1"/>
        </w:rPr>
        <w:t xml:space="preserve"> </w:t>
      </w:r>
      <w:r w:rsidRPr="00385221">
        <w:rPr>
          <w:iCs/>
        </w:rPr>
        <w:t>задач</w:t>
      </w:r>
      <w:r>
        <w:rPr>
          <w:iCs/>
        </w:rPr>
        <w:t>.</w:t>
      </w:r>
    </w:p>
    <w:p w14:paraId="3CDF5DA7" w14:textId="77777777" w:rsidR="00106123" w:rsidRDefault="00106123"/>
    <w:sectPr w:rsidR="00106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0E"/>
    <w:rsid w:val="00106123"/>
    <w:rsid w:val="00172F0E"/>
    <w:rsid w:val="0089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31FB1-49DE-437E-A529-EC5DBCAB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973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9734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2023-10-04T06:34:00Z</dcterms:created>
  <dcterms:modified xsi:type="dcterms:W3CDTF">2023-10-04T06:35:00Z</dcterms:modified>
</cp:coreProperties>
</file>