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1" w:rsidRPr="00365799" w:rsidRDefault="009274D1" w:rsidP="000A18A2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365799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99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Краевое государственное автономное образовательное</w:t>
      </w:r>
    </w:p>
    <w:p w:rsidR="009274D1" w:rsidRPr="00365799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9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дополнительного профессионального образования</w:t>
      </w:r>
    </w:p>
    <w:p w:rsidR="009274D1" w:rsidRPr="00365799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99">
        <w:rPr>
          <w:rFonts w:ascii="Times New Roman" w:eastAsia="Times New Roman" w:hAnsi="Times New Roman" w:cs="Times New Roman"/>
          <w:color w:val="000000"/>
          <w:sz w:val="28"/>
          <w:szCs w:val="28"/>
        </w:rPr>
        <w:t>«Хабаровский краевой институт развития образования»</w:t>
      </w:r>
    </w:p>
    <w:p w:rsidR="009274D1" w:rsidRPr="00365799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41D" w:rsidRDefault="00D0341D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41D" w:rsidRDefault="00D0341D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7D" w:rsidRDefault="00C2337D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7D" w:rsidRPr="009274D1" w:rsidRDefault="00C2337D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232" w:rsidRPr="0059254D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Информационно-библиотечный центр </w:t>
      </w:r>
    </w:p>
    <w:p w:rsidR="009274D1" w:rsidRPr="0059254D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организации: от идеи до реализации</w:t>
      </w:r>
      <w:r w:rsidR="00C2337D" w:rsidRPr="00592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54D">
        <w:rPr>
          <w:rFonts w:ascii="Times New Roman" w:eastAsia="Times New Roman" w:hAnsi="Times New Roman" w:cs="Times New Roman"/>
          <w:color w:val="000000"/>
          <w:sz w:val="28"/>
          <w:szCs w:val="28"/>
        </w:rPr>
        <w:t>(алгоритм создания ИБЦ).</w:t>
      </w:r>
    </w:p>
    <w:p w:rsidR="009274D1" w:rsidRPr="0059254D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59254D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59254D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Default="009274D1" w:rsidP="00D0341D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Default="009274D1" w:rsidP="00532C30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240" w:rsidRDefault="009274D1" w:rsidP="00956132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4D1" w:rsidRDefault="009274D1" w:rsidP="00956132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57B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724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ББК 78.3</w:t>
      </w: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9274D1" w:rsidRDefault="009274D1" w:rsidP="009274D1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D1" w:rsidRPr="00D0341D" w:rsidRDefault="009274D1" w:rsidP="00D0341D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Информационно-библиотечный центр профессиональной организации: от идеи до реализации (алгоритм создания ИБЦ) // Сборник методических материалов / сост. Е. В. </w:t>
      </w:r>
      <w:proofErr w:type="spellStart"/>
      <w:r w:rsidRPr="00D0341D">
        <w:rPr>
          <w:rFonts w:ascii="Times New Roman" w:eastAsia="Times New Roman" w:hAnsi="Times New Roman" w:cs="Times New Roman"/>
          <w:color w:val="000000"/>
          <w:sz w:val="28"/>
          <w:szCs w:val="28"/>
        </w:rPr>
        <w:t>Цвинская</w:t>
      </w:r>
      <w:proofErr w:type="spellEnd"/>
      <w:r w:rsidRPr="00D0341D">
        <w:rPr>
          <w:rFonts w:ascii="Times New Roman" w:eastAsia="Times New Roman" w:hAnsi="Times New Roman" w:cs="Times New Roman"/>
          <w:color w:val="000000"/>
          <w:sz w:val="28"/>
          <w:szCs w:val="28"/>
        </w:rPr>
        <w:t>, Л.И. Чумакова. – Хабаровск: ХК ИРО, 2023. – 64 с.</w:t>
      </w:r>
    </w:p>
    <w:p w:rsidR="009274D1" w:rsidRDefault="009274D1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F54" w:rsidRDefault="00DB0F54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9274D1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365799" w:rsidP="00365799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</w:t>
      </w:r>
    </w:p>
    <w:p w:rsidR="00365799" w:rsidRDefault="00365799" w:rsidP="00365799">
      <w:pPr>
        <w:widowControl w:val="0"/>
        <w:autoSpaceDE w:val="0"/>
        <w:autoSpaceDN w:val="0"/>
        <w:spacing w:after="0" w:line="240" w:lineRule="auto"/>
        <w:ind w:left="115" w:right="108" w:firstLine="3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2024г.</w:t>
      </w:r>
    </w:p>
    <w:p w:rsidR="000A18A2" w:rsidRDefault="000A18A2" w:rsidP="000A18A2">
      <w:pPr>
        <w:widowControl w:val="0"/>
        <w:autoSpaceDE w:val="0"/>
        <w:autoSpaceDN w:val="0"/>
        <w:spacing w:after="0" w:line="240" w:lineRule="auto"/>
        <w:ind w:left="115" w:right="108" w:firstLine="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799" w:rsidRDefault="00B3356E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35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Пояснительная записка</w:t>
      </w:r>
    </w:p>
    <w:p w:rsidR="00B3356E" w:rsidRPr="00B3356E" w:rsidRDefault="00B3356E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274D1" w:rsidRPr="009274D1" w:rsidRDefault="009274D1" w:rsidP="000A18A2">
      <w:pPr>
        <w:widowControl w:val="0"/>
        <w:autoSpaceDE w:val="0"/>
        <w:autoSpaceDN w:val="0"/>
        <w:spacing w:after="0" w:line="360" w:lineRule="auto"/>
        <w:ind w:right="1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етодические материалы направлены на оказание методической помощи библиотечным специалистам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библиотек/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информационно-библиотечных центров с целью построения эффективной работы данных структур, направленной на разработку программы развития библиотек как информационно-библиотечных центров.</w:t>
      </w:r>
      <w:r w:rsidR="000A1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разработаны на основе изучения федеральных, региональных нормативных и методических документов,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российского 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деятельности библиотек / ИБЦ.</w:t>
      </w:r>
      <w:r w:rsidR="000A1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представлено примерное Положение о </w:t>
      </w:r>
      <w:proofErr w:type="gramStart"/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информационно</w:t>
      </w:r>
      <w:proofErr w:type="gramEnd"/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-библиотечного центра профессиональной образовательной организации</w:t>
      </w:r>
      <w:r w:rsidR="00D03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0F54" w:rsidRDefault="009274D1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адресованы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библиотечным работникам</w:t>
      </w:r>
      <w:r w:rsidRPr="0092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методистам, специалистам, курирующим библиотечное направление.</w:t>
      </w:r>
      <w:r w:rsidRPr="009274D1">
        <w:t xml:space="preserve"> 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России, как и во всем мире, библиотеки образовательных организаций становятся значимым фактором развития человеческого капитала, возрастает их влияние в образовательной деятельности и в общественной жизни. М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одернизаци</w:t>
      </w:r>
      <w:r w:rsidRPr="00EA359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я российского</w:t>
      </w: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образ</w:t>
      </w:r>
      <w:r w:rsidRPr="00EA3592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 w:rsidRPr="00EA3592"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в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ани</w:t>
      </w:r>
      <w:r w:rsidRPr="00EA359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я</w:t>
      </w: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требуе</w:t>
      </w:r>
      <w:r w:rsidRPr="00EA3592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изменени</w:t>
      </w:r>
      <w:r w:rsidRPr="00EA3592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я</w:t>
      </w: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информ</w:t>
      </w:r>
      <w:r w:rsidRPr="00EA3592"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а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ционн</w:t>
      </w:r>
      <w:r w:rsidRPr="00EA3592">
        <w:rPr>
          <w:rFonts w:ascii="Times New Roman" w:eastAsia="Times New Roman" w:hAnsi="Times New Roman" w:cs="Times New Roman"/>
          <w:color w:val="000000"/>
          <w:spacing w:val="-29"/>
          <w:w w:val="111"/>
          <w:sz w:val="28"/>
          <w:szCs w:val="28"/>
        </w:rPr>
        <w:t>о</w:t>
      </w:r>
      <w:r w:rsidRPr="00EA3592">
        <w:rPr>
          <w:rFonts w:ascii="Times New Roman" w:eastAsia="Times New Roman" w:hAnsi="Times New Roman" w:cs="Times New Roman"/>
          <w:color w:val="000000"/>
          <w:spacing w:val="-19"/>
          <w:w w:val="111"/>
          <w:sz w:val="28"/>
          <w:szCs w:val="28"/>
        </w:rPr>
        <w:t>-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библиотечных</w:t>
      </w:r>
      <w:r w:rsidRPr="00EA3592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услуг, 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расширения и усложнения функций библиотек, поэтому библиотеки образовательных организаций выбирают для себя инновационную модель развития - информационно-библиотечный центр </w:t>
      </w:r>
      <w:r w:rsidRPr="00EA359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(далее–ИБЦ)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. 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Современная библиотека образовательной организации </w:t>
      </w:r>
      <w:r w:rsidRPr="00EA359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обеспечива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ет учебно-образовательный процесс, организует чтение </w:t>
      </w:r>
      <w:r w:rsidRPr="00EA3592">
        <w:rPr>
          <w:rFonts w:ascii="Times New Roman" w:eastAsia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студентов, 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является ресурсной базой обновления образования, информационным центром для преподавателей, т.е. входит в единое информационное пространство учебного заведения. </w:t>
      </w:r>
      <w:r w:rsidRPr="00EA3592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Библиотекарь 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выступает как посредник между пользователем и информацией, 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lastRenderedPageBreak/>
        <w:t xml:space="preserve">направляя пользователя и подсказывая пути и способы поиска </w:t>
      </w:r>
      <w:r w:rsidRPr="00EA3592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необходимых</w:t>
      </w:r>
      <w:r w:rsidRPr="00EA3592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источников в информационном пространстве. </w:t>
      </w:r>
    </w:p>
    <w:p w:rsidR="00EA3592" w:rsidRDefault="00EA3592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образования и науки Хабаровского края № 357 от 22 марта 2023 года профессиональным образовательным организациям рекомендовано организовать работу по созданию на базе библиотек информационно-библиотечных центров. Данным Распоряжением утверждено примерное Положение о деятельности информационно-библиотечного центра ПОО.</w:t>
      </w:r>
    </w:p>
    <w:p w:rsidR="00365799" w:rsidRDefault="00365799" w:rsidP="00B3356E">
      <w:pPr>
        <w:widowControl w:val="0"/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D0341D" w:rsidRDefault="00D0341D" w:rsidP="00B3356E">
      <w:pPr>
        <w:widowControl w:val="0"/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365799" w:rsidRDefault="009274D1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/>
          <w:sz w:val="28"/>
          <w:szCs w:val="28"/>
        </w:rPr>
        <w:t>Создание современного информационно</w:t>
      </w:r>
      <w:r w:rsidR="00365799">
        <w:rPr>
          <w:rFonts w:ascii="Times New Roman" w:eastAsia="Times New Roman" w:hAnsi="Times New Roman" w:cs="Times New Roman"/>
          <w:b/>
          <w:sz w:val="28"/>
          <w:szCs w:val="28"/>
        </w:rPr>
        <w:t>-библиотечного</w:t>
      </w:r>
      <w:r w:rsidRPr="00EA359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</w:t>
      </w:r>
      <w:r w:rsidR="00F326C0">
        <w:rPr>
          <w:rFonts w:ascii="Times New Roman" w:eastAsia="Times New Roman" w:hAnsi="Times New Roman" w:cs="Times New Roman"/>
          <w:b/>
          <w:sz w:val="28"/>
          <w:szCs w:val="28"/>
        </w:rPr>
        <w:t>: программа развития.</w:t>
      </w:r>
    </w:p>
    <w:p w:rsidR="00F326C0" w:rsidRPr="00F326C0" w:rsidRDefault="00F326C0" w:rsidP="00D0341D">
      <w:pPr>
        <w:widowControl w:val="0"/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</w:p>
    <w:p w:rsidR="004F1712" w:rsidRPr="004F1712" w:rsidRDefault="004F1712" w:rsidP="000A18A2">
      <w:pPr>
        <w:widowControl w:val="0"/>
        <w:autoSpaceDE w:val="0"/>
        <w:autoSpaceDN w:val="0"/>
        <w:spacing w:after="0" w:line="36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2">
        <w:rPr>
          <w:rFonts w:ascii="Times New Roman" w:eastAsia="Times New Roman" w:hAnsi="Times New Roman" w:cs="Times New Roman"/>
          <w:sz w:val="28"/>
          <w:szCs w:val="28"/>
        </w:rPr>
        <w:t>В Федеральной программе развития образования, новых ФГОС отражается социальный заказ на воспитание и формирование будущих успешно-активных,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2">
        <w:rPr>
          <w:rFonts w:ascii="Times New Roman" w:eastAsia="Times New Roman" w:hAnsi="Times New Roman" w:cs="Times New Roman"/>
          <w:sz w:val="28"/>
          <w:szCs w:val="28"/>
        </w:rPr>
        <w:t>компьютерно-грамотных и информационно-культурных в целом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общества. </w:t>
      </w:r>
      <w:r w:rsidR="00E9405E" w:rsidRPr="00E9405E">
        <w:rPr>
          <w:rFonts w:ascii="Times New Roman" w:hAnsi="Times New Roman" w:cs="Times New Roman"/>
          <w:sz w:val="28"/>
          <w:szCs w:val="28"/>
        </w:rPr>
        <w:t>Процесс информатизации общества и поиск библиотеками своего места в этом процессе определяют необходимость инновационных изменений в их деятельности. В настоящее время библиотеки становятся не просто хранителями печатных и других материалов, но информационными центрами, создающими определённые информационно</w:t>
      </w:r>
      <w:r w:rsidR="00E9405E">
        <w:rPr>
          <w:rFonts w:ascii="Times New Roman" w:hAnsi="Times New Roman" w:cs="Times New Roman"/>
          <w:sz w:val="28"/>
          <w:szCs w:val="28"/>
        </w:rPr>
        <w:t>-</w:t>
      </w:r>
      <w:r w:rsidR="00E9405E" w:rsidRPr="00E9405E">
        <w:rPr>
          <w:rFonts w:ascii="Times New Roman" w:hAnsi="Times New Roman" w:cs="Times New Roman"/>
          <w:sz w:val="28"/>
          <w:szCs w:val="28"/>
        </w:rPr>
        <w:t>библиотечные ресурсы.</w:t>
      </w:r>
      <w:r w:rsidR="00E94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2">
        <w:rPr>
          <w:rFonts w:ascii="Times New Roman" w:hAnsi="Times New Roman" w:cs="Times New Roman"/>
          <w:sz w:val="28"/>
          <w:szCs w:val="28"/>
        </w:rPr>
        <w:t xml:space="preserve">Внешняя среда определяет вектор развития библиотеки </w:t>
      </w:r>
      <w:r w:rsidR="00E9405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F1712">
        <w:rPr>
          <w:rFonts w:ascii="Times New Roman" w:hAnsi="Times New Roman" w:cs="Times New Roman"/>
          <w:sz w:val="28"/>
          <w:szCs w:val="28"/>
        </w:rPr>
        <w:t>как информационного центра.</w:t>
      </w:r>
    </w:p>
    <w:p w:rsidR="000A18A2" w:rsidRDefault="00AE53F7" w:rsidP="004F1712">
      <w:pPr>
        <w:widowControl w:val="0"/>
        <w:autoSpaceDE w:val="0"/>
        <w:autoSpaceDN w:val="0"/>
        <w:spacing w:after="0" w:line="360" w:lineRule="auto"/>
        <w:ind w:left="115" w:right="108" w:firstLine="452"/>
        <w:jc w:val="both"/>
        <w:rPr>
          <w:rFonts w:ascii="Times New Roman" w:hAnsi="Times New Roman" w:cs="Times New Roman"/>
          <w:sz w:val="28"/>
          <w:szCs w:val="28"/>
        </w:rPr>
      </w:pPr>
      <w:r w:rsidRPr="000A18A2">
        <w:rPr>
          <w:rFonts w:ascii="Times New Roman" w:hAnsi="Times New Roman" w:cs="Times New Roman"/>
          <w:sz w:val="28"/>
          <w:szCs w:val="28"/>
        </w:rPr>
        <w:t xml:space="preserve">Одной из основных функций современной библиотеки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ним. Обеспечить ее можно только при использовании информационно-коммуникационных технологий в обслуживании </w:t>
      </w:r>
      <w:r w:rsidR="000A18A2">
        <w:rPr>
          <w:rFonts w:ascii="Times New Roman" w:hAnsi="Times New Roman" w:cs="Times New Roman"/>
          <w:sz w:val="28"/>
          <w:szCs w:val="28"/>
        </w:rPr>
        <w:lastRenderedPageBreak/>
        <w:t>обучаю</w:t>
      </w:r>
      <w:r w:rsidRPr="000A18A2">
        <w:rPr>
          <w:rFonts w:ascii="Times New Roman" w:hAnsi="Times New Roman" w:cs="Times New Roman"/>
          <w:sz w:val="28"/>
          <w:szCs w:val="28"/>
        </w:rPr>
        <w:t xml:space="preserve">щихся, учителей и родителей. Современная библиотека в </w:t>
      </w:r>
      <w:proofErr w:type="gramStart"/>
      <w:r w:rsidRPr="000A18A2">
        <w:rPr>
          <w:rFonts w:ascii="Times New Roman" w:hAnsi="Times New Roman" w:cs="Times New Roman"/>
          <w:sz w:val="28"/>
          <w:szCs w:val="28"/>
        </w:rPr>
        <w:t>новых  условиях</w:t>
      </w:r>
      <w:proofErr w:type="gramEnd"/>
      <w:r w:rsidRPr="000A18A2">
        <w:rPr>
          <w:rFonts w:ascii="Times New Roman" w:hAnsi="Times New Roman" w:cs="Times New Roman"/>
          <w:sz w:val="28"/>
          <w:szCs w:val="28"/>
        </w:rPr>
        <w:t xml:space="preserve"> предполагает интеграцию функций информационного и культурного центров в интересах инновационного образовательного процесса, т.е.: </w:t>
      </w:r>
    </w:p>
    <w:p w:rsidR="000A18A2" w:rsidRDefault="00AE53F7" w:rsidP="004F1712">
      <w:pPr>
        <w:widowControl w:val="0"/>
        <w:autoSpaceDE w:val="0"/>
        <w:autoSpaceDN w:val="0"/>
        <w:spacing w:after="0" w:line="360" w:lineRule="auto"/>
        <w:ind w:left="115" w:right="108" w:firstLine="452"/>
        <w:jc w:val="both"/>
        <w:rPr>
          <w:rFonts w:ascii="Times New Roman" w:hAnsi="Times New Roman" w:cs="Times New Roman"/>
          <w:sz w:val="28"/>
          <w:szCs w:val="28"/>
        </w:rPr>
      </w:pPr>
      <w:r w:rsidRPr="000A18A2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 w:rsidR="000A18A2">
        <w:rPr>
          <w:rFonts w:ascii="Times New Roman" w:hAnsi="Times New Roman" w:cs="Times New Roman"/>
          <w:sz w:val="28"/>
          <w:szCs w:val="28"/>
        </w:rPr>
        <w:t>обучающихся</w:t>
      </w:r>
      <w:r w:rsidRPr="000A18A2">
        <w:rPr>
          <w:rFonts w:ascii="Times New Roman" w:hAnsi="Times New Roman" w:cs="Times New Roman"/>
          <w:sz w:val="28"/>
          <w:szCs w:val="28"/>
        </w:rPr>
        <w:t xml:space="preserve"> к чтению как основному виду познавательной деятельности и форме проведения досуга, содействие сохранению и развитию русского языка как национального достояния и средства межнационального общения; </w:t>
      </w:r>
    </w:p>
    <w:p w:rsidR="000A18A2" w:rsidRDefault="00AE53F7" w:rsidP="004F1712">
      <w:pPr>
        <w:widowControl w:val="0"/>
        <w:autoSpaceDE w:val="0"/>
        <w:autoSpaceDN w:val="0"/>
        <w:spacing w:after="0" w:line="360" w:lineRule="auto"/>
        <w:ind w:left="115" w:right="108" w:firstLine="452"/>
        <w:jc w:val="both"/>
        <w:rPr>
          <w:rFonts w:ascii="Times New Roman" w:hAnsi="Times New Roman" w:cs="Times New Roman"/>
          <w:sz w:val="28"/>
          <w:szCs w:val="28"/>
        </w:rPr>
      </w:pPr>
      <w:r w:rsidRPr="000A18A2">
        <w:rPr>
          <w:rFonts w:ascii="Times New Roman" w:hAnsi="Times New Roman" w:cs="Times New Roman"/>
          <w:sz w:val="28"/>
          <w:szCs w:val="28"/>
        </w:rPr>
        <w:t xml:space="preserve">- содействие получению навыков непрерывного самообразования и повышения уровня информационной культуры, т.е. получению знаний, умений и навыков в области поиска, анализа, переработки информации, создания и распространения новой информации. </w:t>
      </w:r>
    </w:p>
    <w:p w:rsidR="00F076A1" w:rsidRPr="000A18A2" w:rsidRDefault="000A18A2" w:rsidP="004F1712">
      <w:pPr>
        <w:widowControl w:val="0"/>
        <w:autoSpaceDE w:val="0"/>
        <w:autoSpaceDN w:val="0"/>
        <w:spacing w:after="0" w:line="360" w:lineRule="auto"/>
        <w:ind w:left="115" w:right="108" w:firstLine="452"/>
        <w:jc w:val="both"/>
        <w:rPr>
          <w:rFonts w:ascii="Times New Roman" w:hAnsi="Times New Roman" w:cs="Times New Roman"/>
          <w:sz w:val="28"/>
          <w:szCs w:val="28"/>
        </w:rPr>
      </w:pPr>
      <w:r w:rsidRPr="000A18A2">
        <w:rPr>
          <w:rFonts w:ascii="Times New Roman" w:hAnsi="Times New Roman" w:cs="Times New Roman"/>
          <w:sz w:val="28"/>
          <w:szCs w:val="28"/>
        </w:rPr>
        <w:t>Создание современного информационного центра – места не только получения информации, но и центра общения, где есть все условия для содержательного проведения различных мероприятий: праздников, вечеров поэзии, библиотечных уроков, виртуальных экскурсий, выставок, конкурсов, выполнения проектов – предполагает большой объем работ, требующий значительных материальных затрат, творческого подхода и высокого профессионализма от всех участников процесса трансформации.</w:t>
      </w:r>
    </w:p>
    <w:p w:rsidR="00F326C0" w:rsidRPr="00EA3592" w:rsidRDefault="00EA3592" w:rsidP="004F1712">
      <w:pPr>
        <w:widowControl w:val="0"/>
        <w:autoSpaceDE w:val="0"/>
        <w:autoSpaceDN w:val="0"/>
        <w:spacing w:after="0" w:line="360" w:lineRule="auto"/>
        <w:ind w:left="115" w:right="108" w:firstLine="4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целесообразным представляется </w:t>
      </w:r>
      <w:proofErr w:type="gramStart"/>
      <w:r w:rsidRPr="00EA3592">
        <w:rPr>
          <w:rFonts w:ascii="Times New Roman" w:eastAsia="Times New Roman" w:hAnsi="Times New Roman" w:cs="Times New Roman"/>
          <w:sz w:val="28"/>
          <w:szCs w:val="28"/>
        </w:rPr>
        <w:t>создание  в</w:t>
      </w:r>
      <w:proofErr w:type="gramEnd"/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рабочей группы из числа библиотечных работников, педагогов, представителей администрации для разработки плана</w:t>
      </w:r>
      <w:r w:rsidRPr="00EA35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EA3592" w:rsidRPr="00EA3592" w:rsidRDefault="00EA3592" w:rsidP="004F1712">
      <w:pPr>
        <w:widowControl w:val="0"/>
        <w:autoSpaceDE w:val="0"/>
        <w:autoSpaceDN w:val="0"/>
        <w:spacing w:after="0" w:line="360" w:lineRule="auto"/>
        <w:ind w:left="115" w:right="112" w:firstLine="4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важно понимать, что наряду с традиционными формами работы  библиотеки,   которые   претерпевают   существенную   трансформацию, в ИБЦ используются и инновационные – информационно-коммуникативные технологии (ИКТ), которые позволяют наиболее полно удовлетворять потребности всех участников образовательного процесса. Для успешной гармонизации традиционных и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lastRenderedPageBreak/>
        <w:t>инновационных форм работы необходимо четко понимать, по каким направлениям какой объем работы предстоит проделать индивидуально каждой</w:t>
      </w:r>
      <w:r w:rsidRPr="00EA35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Следующий шаг ‒ создание соответствующего проекта. Для того чтобы разработать проект преобразования, следует проанализировать ее текущее состояние: нормативную, материально-техническую базы и кадровое обеспечение.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i/>
          <w:sz w:val="28"/>
          <w:szCs w:val="28"/>
        </w:rPr>
        <w:t>Для диагностики состояния библиотеки используются следующие ресурсные критерии: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Нормативно-правовое обеспечение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Пакет </w:t>
      </w:r>
      <w:r w:rsidRPr="00EA35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нормативных </w:t>
      </w:r>
      <w:r w:rsidRPr="00EA35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документов: </w:t>
      </w:r>
      <w:r w:rsidRPr="00EA35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Положение </w:t>
      </w:r>
      <w:r w:rsidRPr="00EA35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 </w:t>
      </w:r>
      <w:r w:rsidRPr="00EA35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информационно- библиотечном центре, должностные инструкции, программа (дорожная карта мероприятий), соответствующий раздел (пункты)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A35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программе </w:t>
      </w:r>
      <w:r w:rsidRPr="00EA3592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развития образовательной организации (далее-ОО).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Пространственное зонирование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Наличие площади для организации зонирования (зоны длительного абонемента и открытого доступа  к  информационным  ресурсам,  зона  коллективной  и индивидуальной работы с информационными ресурсами,  </w:t>
      </w:r>
      <w:proofErr w:type="spellStart"/>
      <w:r w:rsidRPr="00EA3592">
        <w:rPr>
          <w:rFonts w:ascii="Times New Roman" w:eastAsia="Times New Roman" w:hAnsi="Times New Roman" w:cs="Times New Roman"/>
          <w:sz w:val="28"/>
          <w:szCs w:val="28"/>
        </w:rPr>
        <w:t>презентационно</w:t>
      </w:r>
      <w:proofErr w:type="spellEnd"/>
      <w:r w:rsidRPr="00EA3592">
        <w:rPr>
          <w:rFonts w:ascii="Times New Roman" w:eastAsia="Times New Roman" w:hAnsi="Times New Roman" w:cs="Times New Roman"/>
          <w:sz w:val="28"/>
          <w:szCs w:val="28"/>
        </w:rPr>
        <w:t>-выставочная зона,</w:t>
      </w:r>
      <w:r w:rsidRPr="00EA35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релакс-зона).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Кадровое обеспечение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Наличие должности заведующего библиотекой, библиотекаря или педагога-библиотекаря с соответствующими должностными инструкциями (прохождение курсов  повышения квалификации пройдены не позднее 3-х лет).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Техническое обеспечение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Наличие не менее одного компьютера с доступом к интернету, </w:t>
      </w:r>
      <w:r w:rsidRPr="00EA3592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3592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Для пользователей библиотеки есть возможность подключить собственные устройства (планшет, смартфон).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Наличие  принтера, сканера или многофункционального устройства.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презентационного оборудования для проведения мероприятий.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Информационное обеспечение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Наличие сайта или страничка на сайте образовательной организации с информацией для обучающихся и педагогов.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инновационных методов работы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Проведение культурно-досуговых, образовательных, просветительских мероприятий, выставок, конкурсов для всех участников образовательного процесса с привлечением социальных партнеров, а также библиотечные уроки, консультации педагогов.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</w:t>
      </w:r>
      <w:proofErr w:type="spellStart"/>
      <w:r w:rsidRPr="00EA3592">
        <w:rPr>
          <w:rFonts w:ascii="Times New Roman" w:eastAsia="Times New Roman" w:hAnsi="Times New Roman" w:cs="Times New Roman"/>
          <w:bCs/>
          <w:sz w:val="28"/>
          <w:szCs w:val="28"/>
        </w:rPr>
        <w:t>разноформатного</w:t>
      </w:r>
      <w:proofErr w:type="spellEnd"/>
      <w:r w:rsidRPr="00EA359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фонда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A3592">
        <w:rPr>
          <w:rFonts w:ascii="Times New Roman" w:eastAsia="Times New Roman" w:hAnsi="Times New Roman" w:cs="Times New Roman"/>
          <w:sz w:val="28"/>
          <w:szCs w:val="28"/>
        </w:rPr>
        <w:t>разноформатного</w:t>
      </w:r>
      <w:proofErr w:type="spellEnd"/>
      <w:r w:rsidRPr="00EA3592">
        <w:rPr>
          <w:rFonts w:ascii="Times New Roman" w:eastAsia="Times New Roman" w:hAnsi="Times New Roman" w:cs="Times New Roman"/>
          <w:sz w:val="28"/>
          <w:szCs w:val="28"/>
        </w:rPr>
        <w:t xml:space="preserve"> фонда учебной, познавательной и художественной литературы. Наличие договоров о сотрудничестве с электронными образовательными платформами, электронными библиотеками.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bCs/>
          <w:i/>
          <w:sz w:val="28"/>
          <w:szCs w:val="28"/>
        </w:rPr>
        <w:t>Сетевое сотрудничество</w:t>
      </w:r>
    </w:p>
    <w:p w:rsidR="00EA3592" w:rsidRPr="00EA3592" w:rsidRDefault="00EA3592" w:rsidP="00B3356E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92">
        <w:rPr>
          <w:rFonts w:ascii="Times New Roman" w:eastAsia="Times New Roman" w:hAnsi="Times New Roman" w:cs="Times New Roman"/>
          <w:sz w:val="28"/>
          <w:szCs w:val="28"/>
        </w:rPr>
        <w:t>Наличие соглашения с образовательными организациями, городскими библиотеками, музеями о сотрудничестве с целью  всестороннего обеспечения  образовательного процесса и выполнения в полном объеме требований</w:t>
      </w:r>
      <w:r w:rsidRPr="00EA35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A3592">
        <w:rPr>
          <w:rFonts w:ascii="Times New Roman" w:eastAsia="Times New Roman" w:hAnsi="Times New Roman" w:cs="Times New Roman"/>
          <w:sz w:val="28"/>
          <w:szCs w:val="28"/>
        </w:rPr>
        <w:t>ФГОС.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300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</w:t>
      </w:r>
      <w:r w:rsidRPr="002D39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b/>
          <w:bCs/>
          <w:sz w:val="28"/>
          <w:szCs w:val="28"/>
        </w:rPr>
        <w:t>-анализа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-анализа – это универсальная методика стратегического менеджмента. Объектом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-анализа может стать любой продукт, </w:t>
      </w:r>
      <w:proofErr w:type="gramStart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ком-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</w:rPr>
        <w:t>пания</w:t>
      </w:r>
      <w:proofErr w:type="spellEnd"/>
      <w:proofErr w:type="gramEnd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, магазин, завод, страна, образовательное учреждение и даже чело- век. Именно поэтому данная методика из области экономики и </w:t>
      </w:r>
      <w:proofErr w:type="spellStart"/>
      <w:proofErr w:type="gramStart"/>
      <w:r w:rsidRPr="002D392B">
        <w:rPr>
          <w:rFonts w:ascii="Times New Roman" w:eastAsia="Times New Roman" w:hAnsi="Times New Roman" w:cs="Times New Roman"/>
          <w:sz w:val="28"/>
          <w:szCs w:val="28"/>
        </w:rPr>
        <w:t>менедж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</w:rPr>
        <w:t>- мента</w:t>
      </w:r>
      <w:proofErr w:type="gramEnd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 успешно применяется для оценки состояния ресурсов ШБ.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аббревиатура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начальных букв английских слов: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strenghts</w:t>
      </w:r>
      <w:proofErr w:type="spellEnd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(силы),</w:t>
      </w:r>
      <w:r w:rsidRPr="002D39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2D39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9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weaknesses</w:t>
      </w:r>
      <w:r w:rsidRPr="002D39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>(слабости),</w:t>
      </w:r>
      <w:r w:rsidRPr="002D39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D39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9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opportunities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(возможности),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D39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9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threats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(угрозы). Сущность анализа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состоит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том,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чтобы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определить наличие </w:t>
      </w:r>
      <w:proofErr w:type="gramStart"/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кон- </w:t>
      </w:r>
      <w:proofErr w:type="spellStart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>кретных</w:t>
      </w:r>
      <w:proofErr w:type="spellEnd"/>
      <w:proofErr w:type="gramEnd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составляющих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выработать </w:t>
      </w:r>
      <w:r w:rsidRPr="002D39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план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действий, учитывая все индивиду- </w:t>
      </w:r>
      <w:proofErr w:type="spellStart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альные</w:t>
      </w:r>
      <w:proofErr w:type="spellEnd"/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условия объекта,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нашем случае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школьной</w:t>
      </w:r>
      <w:r w:rsidRPr="002D392B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  <w:szCs w:val="28"/>
        </w:rPr>
        <w:t>библиотеки.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Любой объект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-анализа подвержен воздействию внешних </w:t>
      </w:r>
      <w:proofErr w:type="gramStart"/>
      <w:r w:rsidRPr="002D392B">
        <w:rPr>
          <w:rFonts w:ascii="Times New Roman" w:eastAsia="Times New Roman" w:hAnsi="Times New Roman" w:cs="Times New Roman"/>
          <w:sz w:val="28"/>
          <w:szCs w:val="28"/>
        </w:rPr>
        <w:t>факто- ров</w:t>
      </w:r>
      <w:proofErr w:type="gramEnd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 и имеет набор уникальных внутренних характеристик и ресурсов.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Внутренние ресурсы – это сильные и слабые стороны </w:t>
      </w:r>
      <w:proofErr w:type="gramStart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рассматриваемо-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 объекта.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51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Сильные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стороны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служат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основой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устойчивого</w:t>
      </w:r>
      <w:proofErr w:type="spellEnd"/>
      <w:r w:rsidRPr="002D392B">
        <w:rPr>
          <w:rFonts w:ascii="Times New Roman" w:eastAsia="Times New Roman" w:hAnsi="Times New Roman" w:cs="Times New Roman"/>
          <w:spacing w:val="5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развития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фундаментом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новых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проектов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right="2618"/>
        <w:rPr>
          <w:rFonts w:ascii="Times New Roman" w:eastAsia="Times New Roman" w:hAnsi="Times New Roman" w:cs="Times New Roman"/>
          <w:sz w:val="28"/>
          <w:lang w:val="en-US"/>
        </w:rPr>
      </w:pPr>
      <w:r w:rsidRPr="002D392B">
        <w:rPr>
          <w:rFonts w:ascii="Times New Roman" w:eastAsia="Times New Roman" w:hAnsi="Times New Roman" w:cs="Times New Roman"/>
          <w:sz w:val="28"/>
        </w:rPr>
        <w:t>могут стать способами преодоления</w:t>
      </w:r>
      <w:r w:rsidRPr="002D392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 xml:space="preserve">препятствий.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Слабые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стороны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являются препятствием для развития</w:t>
      </w:r>
      <w:r w:rsidRPr="002D392B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организации;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обязательно учитываются при разработке стратегии</w:t>
      </w:r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организации;</w:t>
      </w:r>
    </w:p>
    <w:p w:rsidR="002D392B" w:rsidRPr="002D392B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их преодоление – задача новых</w:t>
      </w:r>
      <w:r w:rsidRPr="002D392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проектов.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115" w:right="117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Внешние факторы – это обстоятельства, которые объективно влияют на рассматриваемый объект. Условно их  можно разделить  на  возможности и угрозы</w:t>
      </w:r>
      <w:r w:rsidRPr="002D39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(риски).</w:t>
      </w:r>
    </w:p>
    <w:p w:rsidR="002D392B" w:rsidRPr="002D392B" w:rsidRDefault="002D392B" w:rsidP="00B3356E">
      <w:pPr>
        <w:widowControl w:val="0"/>
        <w:autoSpaceDE w:val="0"/>
        <w:autoSpaceDN w:val="0"/>
        <w:spacing w:after="0" w:line="360" w:lineRule="auto"/>
        <w:ind w:left="514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Возможности:</w:t>
      </w:r>
    </w:p>
    <w:p w:rsidR="002D392B" w:rsidRPr="00EB337D" w:rsidRDefault="002D392B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служат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дополнительными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ресурсами</w:t>
      </w:r>
      <w:proofErr w:type="spellEnd"/>
      <w:r w:rsidRPr="002D392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организации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360" w:lineRule="auto"/>
        <w:ind w:left="716" w:hanging="202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эффективно используются </w:t>
      </w:r>
      <w:r w:rsidRPr="002D392B">
        <w:rPr>
          <w:rFonts w:ascii="Times New Roman" w:eastAsia="Times New Roman" w:hAnsi="Times New Roman" w:cs="Times New Roman"/>
          <w:sz w:val="28"/>
        </w:rPr>
        <w:t xml:space="preserve">при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совпадении </w:t>
      </w:r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целей </w:t>
      </w:r>
      <w:r w:rsidRPr="002D392B">
        <w:rPr>
          <w:rFonts w:ascii="Times New Roman" w:eastAsia="Times New Roman" w:hAnsi="Times New Roman" w:cs="Times New Roman"/>
          <w:sz w:val="28"/>
        </w:rPr>
        <w:t xml:space="preserve">и </w:t>
      </w:r>
      <w:r w:rsidRPr="002D392B">
        <w:rPr>
          <w:rFonts w:ascii="Times New Roman" w:eastAsia="Times New Roman" w:hAnsi="Times New Roman" w:cs="Times New Roman"/>
          <w:spacing w:val="-5"/>
          <w:sz w:val="28"/>
        </w:rPr>
        <w:t>задач</w:t>
      </w:r>
      <w:r w:rsidRPr="002D392B">
        <w:rPr>
          <w:rFonts w:ascii="Times New Roman" w:eastAsia="Times New Roman" w:hAnsi="Times New Roman" w:cs="Times New Roman"/>
          <w:spacing w:val="-51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>организации;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right="2195"/>
        <w:rPr>
          <w:rFonts w:ascii="Times New Roman" w:eastAsia="Times New Roman" w:hAnsi="Times New Roman" w:cs="Times New Roman"/>
          <w:sz w:val="28"/>
          <w:lang w:val="en-US"/>
        </w:rPr>
      </w:pPr>
      <w:r w:rsidRPr="002D392B">
        <w:rPr>
          <w:rFonts w:ascii="Times New Roman" w:eastAsia="Times New Roman" w:hAnsi="Times New Roman" w:cs="Times New Roman"/>
          <w:sz w:val="28"/>
        </w:rPr>
        <w:t>способствуют внедрению новых видов</w:t>
      </w:r>
      <w:r w:rsidRPr="002D392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 xml:space="preserve">деятельности.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Угрозы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должны быть учтены в каждом новом</w:t>
      </w:r>
      <w:r w:rsidRPr="002D392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проекте;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потенциальным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препятствием</w:t>
      </w:r>
      <w:proofErr w:type="spellEnd"/>
      <w:r w:rsidRPr="002D392B">
        <w:rPr>
          <w:rFonts w:ascii="Times New Roman" w:eastAsia="Times New Roman" w:hAnsi="Times New Roman" w:cs="Times New Roman"/>
          <w:spacing w:val="5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развитию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0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могут быть нейтрализованы или преобразованы в возможности, что является высшим пилотажем в области стратегического</w:t>
      </w:r>
      <w:r w:rsidRPr="002D392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планирования.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firstLine="398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В соответствии с этим подходом для определения состояния школьной библиотеки необходимо проанализировать следующие факторы: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силы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–</w:t>
      </w:r>
      <w:r w:rsidRPr="002D392B">
        <w:rPr>
          <w:rFonts w:ascii="Times New Roman" w:eastAsia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преимущества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слабости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–</w:t>
      </w:r>
      <w:r w:rsidRPr="002D392B">
        <w:rPr>
          <w:rFonts w:ascii="Times New Roman" w:eastAsia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недостатки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lastRenderedPageBreak/>
        <w:t>возможности, которые возникают из внешней</w:t>
      </w:r>
      <w:r w:rsidRPr="002D39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среды;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угрозы, которые возникают из внешней</w:t>
      </w:r>
      <w:r w:rsidRPr="002D392B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среды.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514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Таким образом, каждый проект должен предусматривать: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формирование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сил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уменьшение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слабостей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использование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возможностей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противодействие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угрозам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Для наиболее эффективного использования 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-анализ должен быть приспосабливаемым. С учетом конкретной ситуации, в которой находится библиотека, складываются противоречия слабых и сильных сторон ее деятельности, а также список рисков и возможностей.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Внутренние силы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Strenghts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</w:rPr>
        <w:t>) заключаются прежде всего в высококвалифицированных кадрах, техническом обеспечении и финансировании. Внутренними силами, например, являются: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высокий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уровень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компетентности</w:t>
      </w:r>
      <w:proofErr w:type="spellEnd"/>
      <w:r w:rsidRPr="002D392B">
        <w:rPr>
          <w:rFonts w:ascii="Times New Roman" w:eastAsia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руководителей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наличие инновационного потенциала у</w:t>
      </w:r>
      <w:r w:rsidRPr="002D39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персонала;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ассортимент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предлагаемых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услуг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360" w:lineRule="auto"/>
        <w:ind w:left="716" w:hanging="202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современные технологии </w:t>
      </w:r>
      <w:r w:rsidRPr="002D392B">
        <w:rPr>
          <w:rFonts w:ascii="Times New Roman" w:eastAsia="Times New Roman" w:hAnsi="Times New Roman" w:cs="Times New Roman"/>
          <w:sz w:val="28"/>
        </w:rPr>
        <w:t xml:space="preserve">и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подготовка персонала </w:t>
      </w:r>
      <w:r w:rsidRPr="002D392B">
        <w:rPr>
          <w:rFonts w:ascii="Times New Roman" w:eastAsia="Times New Roman" w:hAnsi="Times New Roman" w:cs="Times New Roman"/>
          <w:sz w:val="28"/>
        </w:rPr>
        <w:t>к их</w:t>
      </w:r>
      <w:r w:rsidRPr="002D392B">
        <w:rPr>
          <w:rFonts w:ascii="Times New Roman" w:eastAsia="Times New Roman" w:hAnsi="Times New Roman" w:cs="Times New Roman"/>
          <w:spacing w:val="-4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>использованию;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научная, педагогическая деятельность работников</w:t>
      </w:r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библиотеки;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достаточные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финансовые</w:t>
      </w:r>
      <w:proofErr w:type="spellEnd"/>
      <w:r w:rsidRPr="002D392B">
        <w:rPr>
          <w:rFonts w:ascii="Times New Roman" w:eastAsia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ресурсы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развитая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система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мотивации</w:t>
      </w:r>
      <w:proofErr w:type="spellEnd"/>
      <w:r w:rsidRPr="002D392B">
        <w:rPr>
          <w:rFonts w:ascii="Times New Roman" w:eastAsia="Times New Roman" w:hAnsi="Times New Roman" w:cs="Times New Roman"/>
          <w:spacing w:val="3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сотрудников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заимствование и внедрение инновационных</w:t>
      </w:r>
      <w:r w:rsidRPr="002D392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методик;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высокий уровень удовлетворенности работой сотрудников;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хорошие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условия</w:t>
      </w:r>
      <w:proofErr w:type="spellEnd"/>
      <w:r w:rsidRPr="002D392B">
        <w:rPr>
          <w:rFonts w:ascii="Times New Roman" w:eastAsia="Times New Roman" w:hAnsi="Times New Roman" w:cs="Times New Roman"/>
          <w:spacing w:val="3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труда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D392B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Внутренние слабости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Weaknesses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) – это проблемные точки, наличие которых очевидно и которые при необходимости можно устранить.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Внутренними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слабостями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являются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отсутствие стратегических установок в области</w:t>
      </w:r>
      <w:r w:rsidRPr="002D39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персонала;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отсутствие системы продвижения по</w:t>
      </w:r>
      <w:r w:rsidRPr="002D392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службе;</w:t>
      </w:r>
    </w:p>
    <w:p w:rsidR="00EB337D" w:rsidRPr="00EB337D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lastRenderedPageBreak/>
        <w:t>наличие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вакантных</w:t>
      </w:r>
      <w:proofErr w:type="spellEnd"/>
      <w:r w:rsidRPr="002D392B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должностей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устаревшая система оценки результатов труда</w:t>
      </w:r>
      <w:r w:rsidRPr="002D39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персонала;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низкий уровень оплаты труда и отсутствие поощрения</w:t>
      </w:r>
      <w:r w:rsidRPr="002D392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сотрудников;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неудовлетворительное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управление</w:t>
      </w:r>
      <w:proofErr w:type="spellEnd"/>
      <w:r w:rsidRPr="002D392B">
        <w:rPr>
          <w:rFonts w:ascii="Times New Roman" w:eastAsia="Times New Roman" w:hAnsi="Times New Roman" w:cs="Times New Roman"/>
          <w:spacing w:val="6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качеством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низкоквалифицированные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библиотечные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работники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08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отсутствие необходимого уровня компетентности и квалификации сотрудников;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08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отсутствие мотивации к научной и педагогической деятельности сотрудников;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4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плохая репутация библиотеки из-за низкого потенциала в области удовлетворения запросов всего коллектива</w:t>
      </w:r>
      <w:r w:rsidRPr="002D39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ОО;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недостаточное техническое обеспечение библиотеки и</w:t>
      </w:r>
      <w:r w:rsidRPr="002D392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т.д.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Возможности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Opportunities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3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 xml:space="preserve">– это внешние факторы, которые могут использоваться с пользой для школьной библиотеки и содействовать ее развитию. 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Внешними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возможностями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являются</w:t>
      </w:r>
      <w:proofErr w:type="spellEnd"/>
      <w:r w:rsidRPr="002D392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2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высокое качество услуг за счет использования квалифицированных работников;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благоприятный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имидж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библиотеки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360" w:lineRule="auto"/>
        <w:ind w:left="116" w:right="108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возможность участия </w:t>
      </w:r>
      <w:r w:rsidRPr="002D392B">
        <w:rPr>
          <w:rFonts w:ascii="Times New Roman" w:eastAsia="Times New Roman" w:hAnsi="Times New Roman" w:cs="Times New Roman"/>
          <w:sz w:val="28"/>
        </w:rPr>
        <w:t xml:space="preserve">в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конференциях, семинарах, </w:t>
      </w:r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конкурсах </w:t>
      </w:r>
      <w:proofErr w:type="spellStart"/>
      <w:proofErr w:type="gramStart"/>
      <w:r w:rsidRPr="002D392B">
        <w:rPr>
          <w:rFonts w:ascii="Times New Roman" w:eastAsia="Times New Roman" w:hAnsi="Times New Roman" w:cs="Times New Roman"/>
          <w:spacing w:val="-4"/>
          <w:sz w:val="28"/>
        </w:rPr>
        <w:t>библио</w:t>
      </w:r>
      <w:proofErr w:type="spellEnd"/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- </w:t>
      </w:r>
      <w:proofErr w:type="spellStart"/>
      <w:r w:rsidRPr="002D392B">
        <w:rPr>
          <w:rFonts w:ascii="Times New Roman" w:eastAsia="Times New Roman" w:hAnsi="Times New Roman" w:cs="Times New Roman"/>
          <w:spacing w:val="-3"/>
          <w:sz w:val="28"/>
        </w:rPr>
        <w:t>течных</w:t>
      </w:r>
      <w:proofErr w:type="spellEnd"/>
      <w:proofErr w:type="gramEnd"/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 xml:space="preserve">проектов, грантах, которые </w:t>
      </w:r>
      <w:r w:rsidRPr="002D392B">
        <w:rPr>
          <w:rFonts w:ascii="Times New Roman" w:eastAsia="Times New Roman" w:hAnsi="Times New Roman" w:cs="Times New Roman"/>
          <w:spacing w:val="-3"/>
          <w:sz w:val="28"/>
        </w:rPr>
        <w:t xml:space="preserve">могут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>принести существенные</w:t>
      </w:r>
      <w:r w:rsidRPr="002D392B">
        <w:rPr>
          <w:rFonts w:ascii="Times New Roman" w:eastAsia="Times New Roman" w:hAnsi="Times New Roman" w:cs="Times New Roman"/>
          <w:spacing w:val="-36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pacing w:val="-4"/>
          <w:sz w:val="28"/>
        </w:rPr>
        <w:t>средства;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поддержка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D392B">
        <w:rPr>
          <w:rFonts w:ascii="Times New Roman" w:eastAsia="Times New Roman" w:hAnsi="Times New Roman" w:cs="Times New Roman"/>
          <w:sz w:val="28"/>
          <w:lang w:val="en-US"/>
        </w:rPr>
        <w:t>государством</w:t>
      </w:r>
      <w:proofErr w:type="spellEnd"/>
      <w:r w:rsidRPr="002D392B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6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возникновение  новой  группы  пользователей  (родители,   педагоги) и новых идей и проектов, связанных с их</w:t>
      </w:r>
      <w:r w:rsidRPr="002D392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обслуживанием;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 xml:space="preserve">возможности использования </w:t>
      </w:r>
      <w:r w:rsidRPr="002D392B">
        <w:rPr>
          <w:rFonts w:ascii="Times New Roman" w:eastAsia="Times New Roman" w:hAnsi="Times New Roman" w:cs="Times New Roman"/>
          <w:sz w:val="28"/>
          <w:lang w:val="en-US"/>
        </w:rPr>
        <w:t>WI</w:t>
      </w:r>
      <w:r w:rsidRPr="002D392B">
        <w:rPr>
          <w:rFonts w:ascii="Times New Roman" w:eastAsia="Times New Roman" w:hAnsi="Times New Roman" w:cs="Times New Roman"/>
          <w:sz w:val="28"/>
        </w:rPr>
        <w:t>-</w:t>
      </w:r>
      <w:r w:rsidRPr="002D392B">
        <w:rPr>
          <w:rFonts w:ascii="Times New Roman" w:eastAsia="Times New Roman" w:hAnsi="Times New Roman" w:cs="Times New Roman"/>
          <w:sz w:val="28"/>
          <w:lang w:val="en-US"/>
        </w:rPr>
        <w:t>FI</w:t>
      </w:r>
      <w:r w:rsidRPr="002D392B">
        <w:rPr>
          <w:rFonts w:ascii="Times New Roman" w:eastAsia="Times New Roman" w:hAnsi="Times New Roman" w:cs="Times New Roman"/>
          <w:sz w:val="28"/>
        </w:rPr>
        <w:t>, удаленного</w:t>
      </w:r>
      <w:r w:rsidRPr="002D392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</w:rPr>
        <w:t>доступа;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приятные в общении, доброжелательные сотрудники и т.д.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Внешние угрозы – это такие факторы, влияние которых самостоятельно предотвратить невозможно, но от которых можно тем или иным способом</w:t>
      </w:r>
      <w:r w:rsidRPr="002D392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застраховаться: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lastRenderedPageBreak/>
        <w:t>неблагоприятная социально-экономическая ситуация в стране;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8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вторжение на рынок информационных услуг все большего количества конкурентов;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ind w:left="116" w:right="113" w:firstLine="398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уменьшение финансирования в связи с кризисной</w:t>
      </w:r>
      <w:r>
        <w:rPr>
          <w:rFonts w:ascii="Times New Roman" w:eastAsia="Times New Roman" w:hAnsi="Times New Roman" w:cs="Times New Roman"/>
          <w:sz w:val="28"/>
        </w:rPr>
        <w:t xml:space="preserve"> экономической си</w:t>
      </w:r>
      <w:r w:rsidRPr="002D392B">
        <w:rPr>
          <w:rFonts w:ascii="Times New Roman" w:eastAsia="Times New Roman" w:hAnsi="Times New Roman" w:cs="Times New Roman"/>
          <w:sz w:val="28"/>
        </w:rPr>
        <w:t>туацией в стране;</w:t>
      </w:r>
    </w:p>
    <w:p w:rsidR="00EB337D" w:rsidRPr="002D392B" w:rsidRDefault="00EB337D" w:rsidP="00B3356E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D392B">
        <w:rPr>
          <w:rFonts w:ascii="Times New Roman" w:eastAsia="Times New Roman" w:hAnsi="Times New Roman" w:cs="Times New Roman"/>
          <w:sz w:val="28"/>
        </w:rPr>
        <w:t>оптимизация и сокращение рабочих мест.</w:t>
      </w:r>
    </w:p>
    <w:p w:rsidR="00EB337D" w:rsidRPr="002D392B" w:rsidRDefault="00EB337D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На основании показателей самодиагностики по  указанным критериям  и данной методике подготавливается аналитическая записка, которая создает объективное представление о библиотеке и позволит обозначить проблемы, выявить недостатки и несоответствия заявленным критериям ИБЦ, а также определить первоочередные задачи на пути преобразования школьной библиотеки в</w:t>
      </w:r>
      <w:r w:rsidRPr="002D392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D392B">
        <w:rPr>
          <w:rFonts w:ascii="Times New Roman" w:eastAsia="Times New Roman" w:hAnsi="Times New Roman" w:cs="Times New Roman"/>
          <w:sz w:val="28"/>
          <w:szCs w:val="28"/>
        </w:rPr>
        <w:t>ИБЦ.</w:t>
      </w:r>
    </w:p>
    <w:p w:rsidR="00EB337D" w:rsidRPr="00356EED" w:rsidRDefault="00EB337D" w:rsidP="00356EED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92B">
        <w:rPr>
          <w:rFonts w:ascii="Times New Roman" w:eastAsia="Times New Roman" w:hAnsi="Times New Roman" w:cs="Times New Roman"/>
          <w:sz w:val="28"/>
          <w:szCs w:val="28"/>
        </w:rPr>
        <w:t>На основе аналитической записки разрабатывается проект, включающий стратегические направления и итоговый перечень мероприятий (Приложение 1).</w:t>
      </w:r>
    </w:p>
    <w:p w:rsidR="00EB337D" w:rsidRPr="00EB337D" w:rsidRDefault="00EB337D" w:rsidP="00B3356E">
      <w:pPr>
        <w:widowControl w:val="0"/>
        <w:autoSpaceDE w:val="0"/>
        <w:autoSpaceDN w:val="0"/>
        <w:spacing w:after="0" w:line="360" w:lineRule="auto"/>
        <w:ind w:left="22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документация</w:t>
      </w:r>
    </w:p>
    <w:p w:rsidR="00EB337D" w:rsidRPr="00EB337D" w:rsidRDefault="00EB337D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sz w:val="28"/>
          <w:szCs w:val="28"/>
        </w:rPr>
        <w:t>С учреждением нового структурного подразделения в школе приказом руководителя принимаются и новые локальные нормативно-правовые ак</w:t>
      </w:r>
      <w:bookmarkStart w:id="0" w:name="_GoBack"/>
      <w:bookmarkEnd w:id="0"/>
      <w:r w:rsidRPr="00EB337D">
        <w:rPr>
          <w:rFonts w:ascii="Times New Roman" w:eastAsia="Times New Roman" w:hAnsi="Times New Roman" w:cs="Times New Roman"/>
          <w:sz w:val="28"/>
          <w:szCs w:val="28"/>
        </w:rPr>
        <w:t>ты, регулирующие деятельность ИБЦ: Положение о ИБЦ (Приложение 2) и должностные инструкции работников ИБЦ в соответствии со штатным расписанием (Приложение 3).</w:t>
      </w:r>
    </w:p>
    <w:p w:rsidR="00EB337D" w:rsidRPr="00EB337D" w:rsidRDefault="00EB337D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sz w:val="28"/>
          <w:szCs w:val="28"/>
        </w:rPr>
        <w:t>Помимо данных документов, в И</w:t>
      </w:r>
      <w:r>
        <w:rPr>
          <w:rFonts w:ascii="Times New Roman" w:eastAsia="Times New Roman" w:hAnsi="Times New Roman" w:cs="Times New Roman"/>
          <w:sz w:val="28"/>
          <w:szCs w:val="28"/>
        </w:rPr>
        <w:t>БЦ должны быть следующие норма</w:t>
      </w:r>
      <w:r w:rsidRPr="00EB337D">
        <w:rPr>
          <w:rFonts w:ascii="Times New Roman" w:eastAsia="Times New Roman" w:hAnsi="Times New Roman" w:cs="Times New Roman"/>
          <w:sz w:val="28"/>
          <w:szCs w:val="28"/>
        </w:rPr>
        <w:t>тивные документы: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36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EB337D">
        <w:rPr>
          <w:rFonts w:ascii="Times New Roman" w:eastAsia="Times New Roman" w:hAnsi="Times New Roman" w:cs="Times New Roman"/>
          <w:sz w:val="28"/>
        </w:rPr>
        <w:t>План работы ИБЦ на учебный</w:t>
      </w:r>
      <w:r w:rsidRPr="00EB337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B337D">
        <w:rPr>
          <w:rFonts w:ascii="Times New Roman" w:eastAsia="Times New Roman" w:hAnsi="Times New Roman" w:cs="Times New Roman"/>
          <w:sz w:val="28"/>
        </w:rPr>
        <w:t>год.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36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EB337D">
        <w:rPr>
          <w:rFonts w:ascii="Times New Roman" w:eastAsia="Times New Roman" w:hAnsi="Times New Roman" w:cs="Times New Roman"/>
          <w:sz w:val="28"/>
        </w:rPr>
        <w:t>Отчет о работе ИБЦ за учебный год.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360" w:lineRule="auto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EB337D">
        <w:rPr>
          <w:rFonts w:ascii="Times New Roman" w:eastAsia="Times New Roman" w:hAnsi="Times New Roman" w:cs="Times New Roman"/>
          <w:sz w:val="28"/>
          <w:lang w:val="en-US"/>
        </w:rPr>
        <w:t>Правила</w:t>
      </w:r>
      <w:proofErr w:type="spellEnd"/>
      <w:r w:rsidRPr="00EB337D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EB337D">
        <w:rPr>
          <w:rFonts w:ascii="Times New Roman" w:eastAsia="Times New Roman" w:hAnsi="Times New Roman" w:cs="Times New Roman"/>
          <w:sz w:val="28"/>
          <w:lang w:val="en-US"/>
        </w:rPr>
        <w:t>пользования</w:t>
      </w:r>
      <w:proofErr w:type="spellEnd"/>
      <w:r w:rsidRPr="00EB337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B337D">
        <w:rPr>
          <w:rFonts w:ascii="Times New Roman" w:eastAsia="Times New Roman" w:hAnsi="Times New Roman" w:cs="Times New Roman"/>
          <w:sz w:val="28"/>
          <w:lang w:val="en-US"/>
        </w:rPr>
        <w:t>ИБЦ.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36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EB337D">
        <w:rPr>
          <w:rFonts w:ascii="Times New Roman" w:eastAsia="Times New Roman" w:hAnsi="Times New Roman" w:cs="Times New Roman"/>
          <w:sz w:val="28"/>
        </w:rPr>
        <w:t>Инструкция по технике безопасности в</w:t>
      </w:r>
      <w:r w:rsidRPr="00EB337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B337D">
        <w:rPr>
          <w:rFonts w:ascii="Times New Roman" w:eastAsia="Times New Roman" w:hAnsi="Times New Roman" w:cs="Times New Roman"/>
          <w:sz w:val="28"/>
        </w:rPr>
        <w:t>ИБЦ.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36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EB337D">
        <w:rPr>
          <w:rFonts w:ascii="Times New Roman" w:eastAsia="Times New Roman" w:hAnsi="Times New Roman" w:cs="Times New Roman"/>
          <w:sz w:val="28"/>
        </w:rPr>
        <w:t xml:space="preserve">Приказ о работе с документами, включенными в федеральный список экстремистских материалов на сайте Минюста России в </w:t>
      </w:r>
      <w:r w:rsidRPr="00EB337D"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соответствии  с Федеральным законом </w:t>
      </w:r>
      <w:r w:rsidRPr="00EB337D">
        <w:rPr>
          <w:rFonts w:ascii="Times New Roman" w:eastAsia="Times New Roman" w:hAnsi="Times New Roman" w:cs="Times New Roman"/>
          <w:spacing w:val="-3"/>
          <w:sz w:val="28"/>
        </w:rPr>
        <w:t xml:space="preserve">«О </w:t>
      </w:r>
      <w:r w:rsidRPr="00EB337D">
        <w:rPr>
          <w:rFonts w:ascii="Times New Roman" w:eastAsia="Times New Roman" w:hAnsi="Times New Roman" w:cs="Times New Roman"/>
          <w:sz w:val="28"/>
        </w:rPr>
        <w:t xml:space="preserve">противодействии экстремистской деятельности» от 25 июля 2002 г. </w:t>
      </w:r>
      <w:r w:rsidR="00684E1B">
        <w:rPr>
          <w:rFonts w:ascii="Times New Roman" w:eastAsia="Times New Roman" w:hAnsi="Times New Roman" w:cs="Times New Roman"/>
          <w:sz w:val="28"/>
        </w:rPr>
        <w:t>№</w:t>
      </w:r>
      <w:r w:rsidRPr="00EB337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B337D">
        <w:rPr>
          <w:rFonts w:ascii="Times New Roman" w:eastAsia="Times New Roman" w:hAnsi="Times New Roman" w:cs="Times New Roman"/>
          <w:sz w:val="28"/>
        </w:rPr>
        <w:t>114-ФЗ.</w:t>
      </w:r>
    </w:p>
    <w:p w:rsidR="00EB337D" w:rsidRPr="00EB337D" w:rsidRDefault="00EB337D" w:rsidP="00B3356E">
      <w:pPr>
        <w:widowControl w:val="0"/>
        <w:numPr>
          <w:ilvl w:val="0"/>
          <w:numId w:val="2"/>
        </w:numPr>
        <w:tabs>
          <w:tab w:val="left" w:pos="966"/>
        </w:tabs>
        <w:autoSpaceDE w:val="0"/>
        <w:autoSpaceDN w:val="0"/>
        <w:spacing w:after="0" w:line="360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EB337D">
        <w:rPr>
          <w:rFonts w:ascii="Times New Roman" w:eastAsia="Times New Roman" w:hAnsi="Times New Roman" w:cs="Times New Roman"/>
          <w:sz w:val="28"/>
        </w:rPr>
        <w:t xml:space="preserve">Перечень учебной литературы на текущий учебный год, утвержденный директором ПОО (перечень учебников и учебных пособий по учебным курсам, предметам, дисциплинам (модулям), которые осваиваются обучающимися в рамках реализации федеральных государственных </w:t>
      </w:r>
      <w:r w:rsidRPr="00EB337D">
        <w:rPr>
          <w:rFonts w:ascii="Times New Roman" w:eastAsia="Times New Roman" w:hAnsi="Times New Roman" w:cs="Times New Roman"/>
          <w:spacing w:val="2"/>
          <w:sz w:val="28"/>
        </w:rPr>
        <w:t>об</w:t>
      </w:r>
      <w:r w:rsidRPr="00EB337D">
        <w:rPr>
          <w:rFonts w:ascii="Times New Roman" w:eastAsia="Times New Roman" w:hAnsi="Times New Roman" w:cs="Times New Roman"/>
          <w:sz w:val="28"/>
        </w:rPr>
        <w:t>разовательных стандартов в</w:t>
      </w:r>
      <w:r w:rsidRPr="00EB337D">
        <w:rPr>
          <w:rFonts w:ascii="Times New Roman" w:eastAsia="Times New Roman" w:hAnsi="Times New Roman" w:cs="Times New Roman"/>
          <w:spacing w:val="-4"/>
          <w:sz w:val="28"/>
        </w:rPr>
        <w:t xml:space="preserve"> П</w:t>
      </w:r>
      <w:r w:rsidRPr="00EB337D">
        <w:rPr>
          <w:rFonts w:ascii="Times New Roman" w:eastAsia="Times New Roman" w:hAnsi="Times New Roman" w:cs="Times New Roman"/>
          <w:sz w:val="28"/>
        </w:rPr>
        <w:t>ОО).</w:t>
      </w:r>
    </w:p>
    <w:p w:rsidR="00EB337D" w:rsidRPr="00EB337D" w:rsidRDefault="00EB337D" w:rsidP="00B3356E">
      <w:pPr>
        <w:widowControl w:val="0"/>
        <w:autoSpaceDE w:val="0"/>
        <w:autoSpaceDN w:val="0"/>
        <w:spacing w:after="0" w:line="36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sz w:val="28"/>
          <w:szCs w:val="28"/>
        </w:rPr>
        <w:t>Положения, инструкции и правила утверждаются директором ПОО как самостоятельный документ или являются приложением к приказу директора,  которым  они   утверждаются.  Для  повседневного  использования   в ИБЦ можно хранить копии указанных документов. Оригиналы следует хранить в соответствии с правилами документооборота</w:t>
      </w:r>
      <w:r w:rsidRPr="00EB33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EB337D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EB337D" w:rsidRPr="00EB337D" w:rsidRDefault="00EB337D" w:rsidP="00EB337D">
      <w:pPr>
        <w:widowControl w:val="0"/>
        <w:autoSpaceDE w:val="0"/>
        <w:autoSpaceDN w:val="0"/>
        <w:spacing w:before="231" w:after="0" w:line="240" w:lineRule="auto"/>
        <w:ind w:left="289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</w:t>
      </w:r>
    </w:p>
    <w:p w:rsidR="00035C9A" w:rsidRDefault="00EB337D" w:rsidP="00B3356E">
      <w:pPr>
        <w:pStyle w:val="a3"/>
        <w:spacing w:before="70" w:line="360" w:lineRule="auto"/>
        <w:ind w:left="115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7D">
        <w:rPr>
          <w:rFonts w:ascii="Times New Roman" w:eastAsia="Times New Roman" w:hAnsi="Times New Roman" w:cs="Times New Roman"/>
          <w:sz w:val="28"/>
          <w:szCs w:val="28"/>
        </w:rPr>
        <w:t>Функционал сотрудника ИБЦ значительно отличается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работы со</w:t>
      </w:r>
      <w:r w:rsidRPr="00EB337D">
        <w:rPr>
          <w:rFonts w:ascii="Times New Roman" w:eastAsia="Times New Roman" w:hAnsi="Times New Roman" w:cs="Times New Roman"/>
          <w:sz w:val="28"/>
          <w:szCs w:val="28"/>
        </w:rPr>
        <w:t xml:space="preserve">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Pr="00EB337D">
        <w:rPr>
          <w:rFonts w:ascii="Times New Roman" w:eastAsia="Times New Roman" w:hAnsi="Times New Roman" w:cs="Times New Roman"/>
          <w:sz w:val="28"/>
          <w:szCs w:val="28"/>
        </w:rPr>
        <w:t>, соответственно, есть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бходимость в повышении квалифи</w:t>
      </w:r>
      <w:r w:rsidRPr="00EB337D">
        <w:rPr>
          <w:rFonts w:ascii="Times New Roman" w:eastAsia="Times New Roman" w:hAnsi="Times New Roman" w:cs="Times New Roman"/>
          <w:sz w:val="28"/>
          <w:szCs w:val="28"/>
        </w:rPr>
        <w:t>кации библиотекарей, их подготовке к эффективному взаимодействию не только с обучающимися, но и с педагогами, а также с муниципальной администрацией и работниками библиотек министерства культуры для успешного развития сетевого партнерства.</w:t>
      </w:r>
      <w:r w:rsidR="00B40F41" w:rsidRPr="00B4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9880600</wp:posOffset>
                </wp:positionV>
                <wp:extent cx="88900" cy="196215"/>
                <wp:effectExtent l="0" t="3175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8A2" w:rsidRDefault="000A18A2" w:rsidP="00B40F41">
                            <w:pPr>
                              <w:pStyle w:val="a3"/>
                              <w:spacing w:line="308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4pt;margin-top:778pt;width: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WTtgIAAKc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" filled="f" stroked="f">
                <v:textbox inset="0,0,0,0">
                  <w:txbxContent>
                    <w:p w:rsidR="000A18A2" w:rsidRDefault="000A18A2" w:rsidP="00B40F41">
                      <w:pPr>
                        <w:pStyle w:val="a3"/>
                        <w:spacing w:line="308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F41" w:rsidRPr="00B40F41">
        <w:rPr>
          <w:rFonts w:ascii="Times New Roman" w:eastAsia="Times New Roman" w:hAnsi="Times New Roman" w:cs="Times New Roman"/>
          <w:sz w:val="28"/>
          <w:szCs w:val="28"/>
        </w:rPr>
        <w:t xml:space="preserve">Повышение  квалификации    библиотекари   могут   пройти в </w:t>
      </w:r>
      <w:r w:rsidR="00B40F41">
        <w:rPr>
          <w:rFonts w:ascii="Times New Roman" w:eastAsia="Times New Roman" w:hAnsi="Times New Roman" w:cs="Times New Roman"/>
          <w:sz w:val="28"/>
          <w:szCs w:val="28"/>
        </w:rPr>
        <w:t xml:space="preserve">КГАОУ ДПО </w:t>
      </w:r>
      <w:r w:rsidR="00B40F41" w:rsidRPr="00B40F41">
        <w:rPr>
          <w:rFonts w:ascii="Times New Roman" w:eastAsia="Times New Roman" w:hAnsi="Times New Roman" w:cs="Times New Roman"/>
          <w:sz w:val="28"/>
          <w:szCs w:val="28"/>
        </w:rPr>
        <w:t>ХК ИРО.</w:t>
      </w:r>
    </w:p>
    <w:p w:rsidR="00035C9A" w:rsidRPr="00035C9A" w:rsidRDefault="00035C9A" w:rsidP="00B3356E">
      <w:pPr>
        <w:widowControl w:val="0"/>
        <w:autoSpaceDE w:val="0"/>
        <w:autoSpaceDN w:val="0"/>
        <w:spacing w:before="237" w:after="0" w:line="360" w:lineRule="auto"/>
        <w:ind w:left="12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дизайн-проекта пространства библиотеки</w:t>
      </w:r>
    </w:p>
    <w:p w:rsidR="00035C9A" w:rsidRPr="00035C9A" w:rsidRDefault="00035C9A" w:rsidP="00B3356E">
      <w:pPr>
        <w:widowControl w:val="0"/>
        <w:autoSpaceDE w:val="0"/>
        <w:autoSpaceDN w:val="0"/>
        <w:spacing w:after="0" w:line="360" w:lineRule="auto"/>
        <w:ind w:left="115" w:right="110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пространство ИБЦ от привычного библиотечного </w:t>
      </w:r>
      <w:proofErr w:type="gramStart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по-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мещения</w:t>
      </w:r>
      <w:proofErr w:type="spellEnd"/>
      <w:proofErr w:type="gram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 отличает ряд особенностей, обусловленных реализацией новых задач в отношении обучающихся и всего коллектива образовательной ор-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>. Существует разные типовые модели ИБЦ.</w:t>
      </w:r>
    </w:p>
    <w:p w:rsidR="00035C9A" w:rsidRPr="00035C9A" w:rsidRDefault="00035C9A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создания дизайн-проекта нового библиотечного </w:t>
      </w:r>
      <w:proofErr w:type="spellStart"/>
      <w:proofErr w:type="gramStart"/>
      <w:r w:rsidRPr="00035C9A">
        <w:rPr>
          <w:rFonts w:ascii="Times New Roman" w:eastAsia="Times New Roman" w:hAnsi="Times New Roman" w:cs="Times New Roman"/>
          <w:sz w:val="28"/>
          <w:szCs w:val="28"/>
        </w:rPr>
        <w:t>простран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, то широко распространена практика, когда обучающиеся сами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разра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батывают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 такие проекты на конкурсной основе. Многие из таких работ не </w:t>
      </w:r>
      <w:r w:rsidRPr="00035C9A">
        <w:rPr>
          <w:rFonts w:ascii="Times New Roman" w:eastAsia="Times New Roman" w:hAnsi="Times New Roman" w:cs="Times New Roman"/>
          <w:sz w:val="28"/>
          <w:szCs w:val="28"/>
        </w:rPr>
        <w:lastRenderedPageBreak/>
        <w:t>уступают по качеству исполнения и эргономичности интерьера работам профессиональных дизайнеров.</w:t>
      </w:r>
    </w:p>
    <w:p w:rsidR="00035C9A" w:rsidRPr="00035C9A" w:rsidRDefault="00035C9A" w:rsidP="00B3356E">
      <w:pPr>
        <w:widowControl w:val="0"/>
        <w:autoSpaceDE w:val="0"/>
        <w:autoSpaceDN w:val="0"/>
        <w:spacing w:after="0" w:line="360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объявляет конкурс среди учеников ПОО, и по его </w:t>
      </w:r>
      <w:proofErr w:type="spellStart"/>
      <w:proofErr w:type="gramStart"/>
      <w:r w:rsidRPr="00035C9A">
        <w:rPr>
          <w:rFonts w:ascii="Times New Roman" w:eastAsia="Times New Roman" w:hAnsi="Times New Roman" w:cs="Times New Roman"/>
          <w:sz w:val="28"/>
          <w:szCs w:val="28"/>
        </w:rPr>
        <w:t>резуль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>- татам</w:t>
      </w:r>
      <w:proofErr w:type="gramEnd"/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 выбирают самый удачный проект и реализуют его с поправками, </w:t>
      </w:r>
      <w:proofErr w:type="spellStart"/>
      <w:r w:rsidRPr="00035C9A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Pr="00035C9A">
        <w:rPr>
          <w:rFonts w:ascii="Times New Roman" w:eastAsia="Times New Roman" w:hAnsi="Times New Roman" w:cs="Times New Roman"/>
          <w:sz w:val="28"/>
          <w:szCs w:val="28"/>
        </w:rPr>
        <w:t>- ли это необходимо.</w:t>
      </w:r>
    </w:p>
    <w:p w:rsidR="00035C9A" w:rsidRPr="00035C9A" w:rsidRDefault="00035C9A" w:rsidP="00B3356E">
      <w:pPr>
        <w:widowControl w:val="0"/>
        <w:autoSpaceDE w:val="0"/>
        <w:autoSpaceDN w:val="0"/>
        <w:spacing w:after="0" w:line="360" w:lineRule="auto"/>
        <w:ind w:left="115" w:right="112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sz w:val="28"/>
          <w:szCs w:val="28"/>
        </w:rPr>
        <w:t>Несмотря на то, что существует пошаговый алгоритм преобразования библиотеки в ИБЦ, на практике порядок своих действий администрация ПОО определяет индивидуально, с учетом начального уровня материальной базы библиотеки.</w:t>
      </w:r>
    </w:p>
    <w:p w:rsidR="00035C9A" w:rsidRPr="00035C9A" w:rsidRDefault="00035C9A" w:rsidP="00B3356E">
      <w:pPr>
        <w:widowControl w:val="0"/>
        <w:autoSpaceDE w:val="0"/>
        <w:autoSpaceDN w:val="0"/>
        <w:spacing w:after="0" w:line="360" w:lineRule="auto"/>
        <w:ind w:left="115" w:right="111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В том  случае,  когда  преобразование 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Pr="00035C9A">
        <w:rPr>
          <w:rFonts w:ascii="Times New Roman" w:eastAsia="Times New Roman" w:hAnsi="Times New Roman" w:cs="Times New Roman"/>
          <w:sz w:val="28"/>
          <w:szCs w:val="28"/>
        </w:rPr>
        <w:t xml:space="preserve"> не  является  радикальным  и в распоряжении ПОО уже имеется большинство ресурсов, необходимых для организации ИБЦ, производится лишь доведение библиотеки до уровня ИБЦ по тем параметрам, которые не соответствуют новым</w:t>
      </w:r>
      <w:r w:rsidRPr="00035C9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35C9A">
        <w:rPr>
          <w:rFonts w:ascii="Times New Roman" w:eastAsia="Times New Roman" w:hAnsi="Times New Roman" w:cs="Times New Roman"/>
          <w:sz w:val="28"/>
          <w:szCs w:val="28"/>
        </w:rPr>
        <w:t>стандартам.</w:t>
      </w:r>
    </w:p>
    <w:p w:rsidR="00035C9A" w:rsidRDefault="00035C9A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Default="008F326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65799" w:rsidRPr="00035C9A" w:rsidRDefault="00365799" w:rsidP="00B335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3269" w:rsidRPr="008F3269" w:rsidRDefault="00B40F41" w:rsidP="008F3269">
      <w:pPr>
        <w:spacing w:before="70"/>
        <w:ind w:right="114"/>
        <w:jc w:val="right"/>
        <w:rPr>
          <w:rFonts w:ascii="Times New Roman" w:eastAsia="Times New Roman" w:hAnsi="Times New Roman" w:cs="Times New Roman"/>
          <w:i/>
          <w:sz w:val="28"/>
        </w:rPr>
      </w:pPr>
      <w:r w:rsidRPr="00B4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269" w:rsidRPr="008F3269">
        <w:rPr>
          <w:rFonts w:ascii="Times New Roman" w:eastAsia="Times New Roman" w:hAnsi="Times New Roman" w:cs="Times New Roman"/>
          <w:i/>
          <w:sz w:val="28"/>
        </w:rPr>
        <w:t>Приложение 1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ind w:left="293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Примерная форма проекта</w:t>
      </w:r>
    </w:p>
    <w:p w:rsidR="008F3269" w:rsidRPr="008F3269" w:rsidRDefault="008F3269" w:rsidP="008F3269">
      <w:pPr>
        <w:widowControl w:val="0"/>
        <w:autoSpaceDE w:val="0"/>
        <w:autoSpaceDN w:val="0"/>
        <w:spacing w:before="9" w:after="0" w:line="242" w:lineRule="auto"/>
        <w:ind w:left="789" w:right="7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3269">
        <w:rPr>
          <w:rFonts w:ascii="Times New Roman" w:eastAsia="Times New Roman" w:hAnsi="Times New Roman" w:cs="Times New Roman"/>
          <w:b/>
          <w:sz w:val="28"/>
        </w:rPr>
        <w:t>создания информационно-библиотечного центра на базе библиотеки ПОО</w:t>
      </w:r>
    </w:p>
    <w:p w:rsidR="008F3269" w:rsidRPr="008F3269" w:rsidRDefault="008F3269" w:rsidP="008F3269">
      <w:pPr>
        <w:widowControl w:val="0"/>
        <w:autoSpaceDE w:val="0"/>
        <w:autoSpaceDN w:val="0"/>
        <w:spacing w:before="9" w:after="0" w:line="242" w:lineRule="auto"/>
        <w:ind w:left="789" w:right="78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ind w:left="357"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8F3269" w:rsidRPr="008F3269" w:rsidRDefault="008F3269" w:rsidP="00FB25DB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Представляет собой теоретическое обоснование необходимости проекта: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5" w:after="0" w:line="240" w:lineRule="auto"/>
        <w:ind w:firstLine="0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нормативно-правовая база (федеральные и региональные</w:t>
      </w:r>
      <w:r w:rsidRPr="008F3269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документы);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9" w:after="0" w:line="240" w:lineRule="auto"/>
        <w:ind w:firstLine="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актуальность</w:t>
      </w:r>
      <w:proofErr w:type="spellEnd"/>
      <w:r w:rsidRPr="008F3269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проекта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4" w:after="0" w:line="240" w:lineRule="auto"/>
        <w:ind w:firstLine="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новизна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проекта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10" w:after="0" w:line="242" w:lineRule="auto"/>
        <w:ind w:right="108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анализ существующих в наличии средств и ресурсов для </w:t>
      </w:r>
      <w:proofErr w:type="spellStart"/>
      <w:proofErr w:type="gramStart"/>
      <w:r w:rsidRPr="008F3269">
        <w:rPr>
          <w:rFonts w:ascii="Times New Roman" w:eastAsia="Times New Roman" w:hAnsi="Times New Roman" w:cs="Times New Roman"/>
          <w:sz w:val="28"/>
        </w:rPr>
        <w:t>осуществле</w:t>
      </w:r>
      <w:proofErr w:type="spellEnd"/>
      <w:r w:rsidRPr="008F326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3269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8F326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проекта;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2" w:after="0" w:line="247" w:lineRule="auto"/>
        <w:ind w:right="116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возможности и угрозы, которые могут оказать влияние на успешность проекта (на основе</w:t>
      </w:r>
      <w:r w:rsidRPr="008F326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lang w:val="en-US"/>
        </w:rPr>
        <w:t>SWOT</w:t>
      </w:r>
      <w:r w:rsidRPr="008F3269">
        <w:rPr>
          <w:rFonts w:ascii="Times New Roman" w:eastAsia="Times New Roman" w:hAnsi="Times New Roman" w:cs="Times New Roman"/>
          <w:sz w:val="28"/>
        </w:rPr>
        <w:t>-анализа);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4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сильные стороны библиотеки, которые могут быть использованы в реализации проекта, и слабые стороны библиотеки, которые могут быть устранены в процессе трансформации в ИБЦ (на основе </w:t>
      </w:r>
      <w:r w:rsidRPr="008F3269">
        <w:rPr>
          <w:rFonts w:ascii="Times New Roman" w:eastAsia="Times New Roman" w:hAnsi="Times New Roman" w:cs="Times New Roman"/>
          <w:sz w:val="28"/>
          <w:lang w:val="en-US"/>
        </w:rPr>
        <w:t>SWOT</w:t>
      </w:r>
      <w:r w:rsidRPr="008F3269">
        <w:rPr>
          <w:rFonts w:ascii="Times New Roman" w:eastAsia="Times New Roman" w:hAnsi="Times New Roman" w:cs="Times New Roman"/>
          <w:sz w:val="28"/>
        </w:rPr>
        <w:t>-анализа).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44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Ожидаемые результаты: создание ИБЦ как структурного подразделения ПОО, формирующего единую образовательную среду, гарантирующую всем членам сообщества своевременное получение качественной и безопасной информации, необходимой для информационного обеспечения образовательного процесса в условиях внедрения ФГОС.</w:t>
      </w:r>
    </w:p>
    <w:p w:rsidR="008F3269" w:rsidRPr="008F3269" w:rsidRDefault="008F3269" w:rsidP="008F3269">
      <w:pPr>
        <w:widowControl w:val="0"/>
        <w:numPr>
          <w:ilvl w:val="1"/>
          <w:numId w:val="2"/>
        </w:numPr>
        <w:tabs>
          <w:tab w:val="left" w:pos="3827"/>
        </w:tabs>
        <w:autoSpaceDE w:val="0"/>
        <w:autoSpaceDN w:val="0"/>
        <w:spacing w:before="242" w:after="0" w:line="240" w:lineRule="auto"/>
        <w:ind w:left="3826" w:hanging="365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Основная</w:t>
      </w:r>
      <w:proofErr w:type="spellEnd"/>
      <w:r w:rsidRPr="008F32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часть</w:t>
      </w:r>
      <w:proofErr w:type="spellEnd"/>
    </w:p>
    <w:p w:rsidR="008F3269" w:rsidRPr="008F3269" w:rsidRDefault="008F3269" w:rsidP="008F3269">
      <w:pPr>
        <w:widowControl w:val="0"/>
        <w:autoSpaceDE w:val="0"/>
        <w:autoSpaceDN w:val="0"/>
        <w:spacing w:before="125" w:after="0" w:line="242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i/>
          <w:sz w:val="28"/>
          <w:szCs w:val="28"/>
        </w:rPr>
        <w:t>Цель проекта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: преобразование библиотеки ПОО  в информационно-библиотечный центр как структурное подразделение ОО.</w:t>
      </w:r>
    </w:p>
    <w:p w:rsidR="008F3269" w:rsidRPr="008F3269" w:rsidRDefault="008F3269" w:rsidP="008F3269">
      <w:pPr>
        <w:widowControl w:val="0"/>
        <w:autoSpaceDE w:val="0"/>
        <w:autoSpaceDN w:val="0"/>
        <w:spacing w:before="7" w:after="0" w:line="240" w:lineRule="auto"/>
        <w:ind w:left="51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задачи проекта:</w:t>
      </w:r>
    </w:p>
    <w:p w:rsidR="008F3269" w:rsidRPr="008F3269" w:rsidRDefault="008F3269" w:rsidP="008F3269">
      <w:pPr>
        <w:widowControl w:val="0"/>
        <w:tabs>
          <w:tab w:val="left" w:pos="716"/>
          <w:tab w:val="left" w:pos="2108"/>
          <w:tab w:val="left" w:pos="4164"/>
          <w:tab w:val="left" w:pos="7733"/>
        </w:tabs>
        <w:autoSpaceDE w:val="0"/>
        <w:autoSpaceDN w:val="0"/>
        <w:spacing w:before="4" w:after="0" w:line="247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– </w:t>
      </w:r>
      <w:r w:rsidRPr="008F3269">
        <w:rPr>
          <w:rFonts w:ascii="Times New Roman" w:eastAsia="Times New Roman" w:hAnsi="Times New Roman" w:cs="Times New Roman"/>
          <w:spacing w:val="-3"/>
          <w:sz w:val="28"/>
        </w:rPr>
        <w:t>повысить</w:t>
      </w:r>
      <w:r w:rsidRPr="008F3269">
        <w:rPr>
          <w:rFonts w:ascii="Times New Roman" w:eastAsia="Times New Roman" w:hAnsi="Times New Roman" w:cs="Times New Roman"/>
          <w:spacing w:val="-3"/>
          <w:sz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эффективность </w:t>
      </w:r>
      <w:r w:rsidRPr="008F3269">
        <w:rPr>
          <w:rFonts w:ascii="Times New Roman" w:eastAsia="Times New Roman" w:hAnsi="Times New Roman" w:cs="Times New Roman"/>
          <w:spacing w:val="-4"/>
          <w:sz w:val="28"/>
        </w:rPr>
        <w:t>информационно-ресурсного</w:t>
      </w:r>
      <w:r w:rsidRPr="008F3269">
        <w:rPr>
          <w:rFonts w:ascii="Times New Roman" w:eastAsia="Times New Roman" w:hAnsi="Times New Roman" w:cs="Times New Roman"/>
          <w:spacing w:val="-4"/>
          <w:sz w:val="28"/>
        </w:rPr>
        <w:tab/>
        <w:t xml:space="preserve">обеспечения </w:t>
      </w:r>
      <w:r w:rsidRPr="008F3269">
        <w:rPr>
          <w:rFonts w:ascii="Times New Roman" w:eastAsia="Times New Roman" w:hAnsi="Times New Roman" w:cs="Times New Roman"/>
          <w:spacing w:val="-3"/>
          <w:sz w:val="28"/>
        </w:rPr>
        <w:t xml:space="preserve">урочной </w:t>
      </w:r>
      <w:r w:rsidRPr="008F3269">
        <w:rPr>
          <w:rFonts w:ascii="Times New Roman" w:eastAsia="Times New Roman" w:hAnsi="Times New Roman" w:cs="Times New Roman"/>
          <w:sz w:val="28"/>
        </w:rPr>
        <w:t xml:space="preserve">и </w:t>
      </w:r>
      <w:r w:rsidRPr="008F3269">
        <w:rPr>
          <w:rFonts w:ascii="Times New Roman" w:eastAsia="Times New Roman" w:hAnsi="Times New Roman" w:cs="Times New Roman"/>
          <w:spacing w:val="-4"/>
          <w:sz w:val="28"/>
        </w:rPr>
        <w:t>внеурочной деятельности участников образовательного</w:t>
      </w:r>
      <w:r w:rsidRPr="008F3269">
        <w:rPr>
          <w:rFonts w:ascii="Times New Roman" w:eastAsia="Times New Roman" w:hAnsi="Times New Roman" w:cs="Times New Roman"/>
          <w:spacing w:val="-40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pacing w:val="-4"/>
          <w:sz w:val="28"/>
        </w:rPr>
        <w:t>процесса;</w:t>
      </w:r>
    </w:p>
    <w:p w:rsidR="008F3269" w:rsidRDefault="008F3269" w:rsidP="008F3269">
      <w:pPr>
        <w:widowControl w:val="0"/>
        <w:tabs>
          <w:tab w:val="left" w:pos="726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8F3269">
        <w:rPr>
          <w:rFonts w:ascii="Times New Roman" w:eastAsia="Times New Roman" w:hAnsi="Times New Roman" w:cs="Times New Roman"/>
          <w:sz w:val="28"/>
        </w:rPr>
        <w:t>улучшить материально-техническое оснащение библиотеки;</w:t>
      </w:r>
    </w:p>
    <w:p w:rsidR="008F3269" w:rsidRPr="008F3269" w:rsidRDefault="008F3269" w:rsidP="008F3269">
      <w:pPr>
        <w:widowControl w:val="0"/>
        <w:tabs>
          <w:tab w:val="left" w:pos="726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8F3269">
        <w:rPr>
          <w:rFonts w:ascii="Times New Roman" w:eastAsia="Times New Roman" w:hAnsi="Times New Roman" w:cs="Times New Roman"/>
          <w:sz w:val="28"/>
        </w:rPr>
        <w:t>повысить эффективность услуг, предоставляемых библиотекой за счет освоения и внедрения в ее деятельность новых</w:t>
      </w:r>
      <w:r w:rsidRPr="008F326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ИКТ;</w:t>
      </w:r>
    </w:p>
    <w:p w:rsidR="008F3269" w:rsidRPr="008F3269" w:rsidRDefault="008F3269" w:rsidP="008F3269">
      <w:pPr>
        <w:widowControl w:val="0"/>
        <w:tabs>
          <w:tab w:val="left" w:pos="726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8F3269">
        <w:rPr>
          <w:rFonts w:ascii="Times New Roman" w:eastAsia="Times New Roman" w:hAnsi="Times New Roman" w:cs="Times New Roman"/>
          <w:sz w:val="28"/>
        </w:rPr>
        <w:t>создать нормативно-правовую базу функционирования</w:t>
      </w:r>
      <w:r w:rsidRPr="008F32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ИБЦ.</w:t>
      </w:r>
    </w:p>
    <w:p w:rsidR="008F3269" w:rsidRPr="00FB25DB" w:rsidRDefault="008F3269" w:rsidP="008F3269">
      <w:pPr>
        <w:widowControl w:val="0"/>
        <w:autoSpaceDE w:val="0"/>
        <w:autoSpaceDN w:val="0"/>
        <w:spacing w:before="9" w:after="0" w:line="240" w:lineRule="auto"/>
        <w:ind w:left="51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25DB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направления деятельности:</w:t>
      </w:r>
    </w:p>
    <w:p w:rsidR="008F3269" w:rsidRPr="00FB25DB" w:rsidRDefault="00FB25DB" w:rsidP="00FB25DB">
      <w:pPr>
        <w:widowControl w:val="0"/>
        <w:tabs>
          <w:tab w:val="left" w:pos="726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 w:rsidR="008F3269" w:rsidRPr="00FB25DB">
        <w:rPr>
          <w:rFonts w:ascii="Times New Roman" w:eastAsia="Times New Roman" w:hAnsi="Times New Roman" w:cs="Times New Roman"/>
          <w:sz w:val="28"/>
        </w:rPr>
        <w:t>комплектование фонда;</w:t>
      </w:r>
    </w:p>
    <w:p w:rsidR="008F3269" w:rsidRPr="008F3269" w:rsidRDefault="008F3269" w:rsidP="00FB25DB">
      <w:pPr>
        <w:widowControl w:val="0"/>
        <w:tabs>
          <w:tab w:val="left" w:pos="726"/>
        </w:tabs>
        <w:autoSpaceDE w:val="0"/>
        <w:autoSpaceDN w:val="0"/>
        <w:spacing w:before="9" w:after="0" w:line="242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 w:rsidRPr="008F3269">
        <w:rPr>
          <w:rFonts w:ascii="Times New Roman" w:eastAsia="Times New Roman" w:hAnsi="Times New Roman" w:cs="Times New Roman"/>
          <w:sz w:val="28"/>
        </w:rPr>
        <w:t>организация/реорганизация доступа к электронным учебным материалам и ресурсам</w:t>
      </w:r>
      <w:r w:rsidRPr="008F326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интернета;</w:t>
      </w:r>
    </w:p>
    <w:p w:rsidR="008F3269" w:rsidRPr="008F3269" w:rsidRDefault="00FB25DB" w:rsidP="00FB25DB">
      <w:pPr>
        <w:widowControl w:val="0"/>
        <w:tabs>
          <w:tab w:val="left" w:pos="726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 w:rsidR="008F3269" w:rsidRPr="008F3269">
        <w:rPr>
          <w:rFonts w:ascii="Times New Roman" w:eastAsia="Times New Roman" w:hAnsi="Times New Roman" w:cs="Times New Roman"/>
          <w:sz w:val="28"/>
        </w:rPr>
        <w:t>создание комфортной библиотечной среды путем</w:t>
      </w:r>
      <w:r w:rsidR="008F3269" w:rsidRPr="008F32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8F3269" w:rsidRPr="008F3269">
        <w:rPr>
          <w:rFonts w:ascii="Times New Roman" w:eastAsia="Times New Roman" w:hAnsi="Times New Roman" w:cs="Times New Roman"/>
          <w:sz w:val="28"/>
        </w:rPr>
        <w:t>зонирования;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8F3269" w:rsidRPr="008F3269" w:rsidSect="00ED7232">
          <w:footerReference w:type="default" r:id="rId8"/>
          <w:pgSz w:w="11900" w:h="16840"/>
          <w:pgMar w:top="1340" w:right="1300" w:bottom="1200" w:left="1300" w:header="0" w:footer="1000" w:gutter="0"/>
          <w:pgNumType w:start="1"/>
          <w:cols w:space="720"/>
        </w:sectPr>
      </w:pPr>
    </w:p>
    <w:p w:rsidR="008F3269" w:rsidRDefault="008F3269" w:rsidP="008F3269">
      <w:pPr>
        <w:widowControl w:val="0"/>
        <w:tabs>
          <w:tab w:val="left" w:pos="726"/>
        </w:tabs>
        <w:autoSpaceDE w:val="0"/>
        <w:autoSpaceDN w:val="0"/>
        <w:spacing w:before="70" w:after="0" w:line="240" w:lineRule="auto"/>
        <w:ind w:left="514"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</w:t>
      </w:r>
      <w:r w:rsidRPr="008F3269">
        <w:rPr>
          <w:rFonts w:ascii="Times New Roman" w:eastAsia="Times New Roman" w:hAnsi="Times New Roman" w:cs="Times New Roman"/>
          <w:sz w:val="28"/>
        </w:rPr>
        <w:t xml:space="preserve">изменения в библиотечном обслуживании: применение современных педагогических и  библиотечных  технологий,  </w:t>
      </w:r>
    </w:p>
    <w:p w:rsidR="008F3269" w:rsidRPr="008F3269" w:rsidRDefault="008F3269" w:rsidP="008F3269">
      <w:pPr>
        <w:widowControl w:val="0"/>
        <w:tabs>
          <w:tab w:val="left" w:pos="726"/>
        </w:tabs>
        <w:autoSpaceDE w:val="0"/>
        <w:autoSpaceDN w:val="0"/>
        <w:spacing w:before="70" w:after="0" w:line="240" w:lineRule="auto"/>
        <w:ind w:left="514" w:right="1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 w:rsidRPr="008F3269">
        <w:rPr>
          <w:rFonts w:ascii="Times New Roman" w:eastAsia="Times New Roman" w:hAnsi="Times New Roman" w:cs="Times New Roman"/>
          <w:sz w:val="28"/>
        </w:rPr>
        <w:t>вовлечение  обучающихся</w:t>
      </w:r>
      <w:proofErr w:type="gramEnd"/>
      <w:r w:rsidRPr="008F3269">
        <w:rPr>
          <w:rFonts w:ascii="Times New Roman" w:eastAsia="Times New Roman" w:hAnsi="Times New Roman" w:cs="Times New Roman"/>
          <w:sz w:val="28"/>
        </w:rPr>
        <w:t xml:space="preserve">  в сетевые проекты, конкурсы, викторины, ведение на сайте ПОО </w:t>
      </w:r>
      <w:proofErr w:type="spellStart"/>
      <w:r w:rsidRPr="008F3269">
        <w:rPr>
          <w:rFonts w:ascii="Times New Roman" w:eastAsia="Times New Roman" w:hAnsi="Times New Roman" w:cs="Times New Roman"/>
          <w:sz w:val="28"/>
        </w:rPr>
        <w:t>вебстраницы</w:t>
      </w:r>
      <w:proofErr w:type="spellEnd"/>
      <w:r w:rsidRPr="008F326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ИБЦ;</w:t>
      </w:r>
    </w:p>
    <w:p w:rsidR="008F3269" w:rsidRPr="008F3269" w:rsidRDefault="008F3269" w:rsidP="008F3269">
      <w:pPr>
        <w:widowControl w:val="0"/>
        <w:tabs>
          <w:tab w:val="left" w:pos="726"/>
        </w:tabs>
        <w:autoSpaceDE w:val="0"/>
        <w:autoSpaceDN w:val="0"/>
        <w:spacing w:before="4"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– </w:t>
      </w:r>
      <w:r w:rsidRPr="008F3269">
        <w:rPr>
          <w:rFonts w:ascii="Times New Roman" w:eastAsia="Times New Roman" w:hAnsi="Times New Roman" w:cs="Times New Roman"/>
          <w:sz w:val="28"/>
        </w:rPr>
        <w:t>сетевое сотрудничество с учреждениями культуры и другими социальными партнерами;</w:t>
      </w:r>
    </w:p>
    <w:p w:rsidR="008F3269" w:rsidRPr="008F3269" w:rsidRDefault="008F3269" w:rsidP="008F3269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– </w:t>
      </w:r>
      <w:r w:rsidRPr="008F3269">
        <w:rPr>
          <w:rFonts w:ascii="Times New Roman" w:eastAsia="Times New Roman" w:hAnsi="Times New Roman" w:cs="Times New Roman"/>
          <w:sz w:val="28"/>
        </w:rPr>
        <w:t>повышение компетенций библиотекаря на курсах повышения квалификации;</w:t>
      </w:r>
    </w:p>
    <w:p w:rsid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21" w:lineRule="exact"/>
        <w:ind w:firstLine="0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продвижение (</w:t>
      </w:r>
      <w:r w:rsidRPr="008F3269">
        <w:rPr>
          <w:rFonts w:ascii="Times New Roman" w:eastAsia="Times New Roman" w:hAnsi="Times New Roman" w:cs="Times New Roman"/>
          <w:sz w:val="28"/>
          <w:lang w:val="en-US"/>
        </w:rPr>
        <w:t>PR</w:t>
      </w:r>
      <w:r w:rsidRPr="008F3269">
        <w:rPr>
          <w:rFonts w:ascii="Times New Roman" w:eastAsia="Times New Roman" w:hAnsi="Times New Roman" w:cs="Times New Roman"/>
          <w:sz w:val="28"/>
        </w:rPr>
        <w:t>) деятельности ИБЦ в СМИ и социальных</w:t>
      </w:r>
      <w:r w:rsidRPr="008F3269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сетях.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21" w:lineRule="exact"/>
        <w:ind w:firstLine="0"/>
        <w:rPr>
          <w:rFonts w:ascii="Times New Roman" w:eastAsia="Times New Roman" w:hAnsi="Times New Roman" w:cs="Times New Roman"/>
          <w:sz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before="3" w:after="0" w:line="319" w:lineRule="exact"/>
        <w:ind w:left="514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Механизм</w:t>
      </w:r>
      <w:proofErr w:type="spellEnd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реализации</w:t>
      </w:r>
      <w:proofErr w:type="spellEnd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проекта</w:t>
      </w:r>
      <w:proofErr w:type="spellEnd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: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116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совместная деятельность администрации,  педагогов,  обучающихся;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117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руководство современными методами стратегического планирования (ресурсное </w:t>
      </w:r>
      <w:proofErr w:type="spellStart"/>
      <w:r w:rsidRPr="008F3269">
        <w:rPr>
          <w:rFonts w:ascii="Times New Roman" w:eastAsia="Times New Roman" w:hAnsi="Times New Roman" w:cs="Times New Roman"/>
          <w:sz w:val="28"/>
        </w:rPr>
        <w:t>самоисследование</w:t>
      </w:r>
      <w:proofErr w:type="spellEnd"/>
      <w:r w:rsidRPr="008F3269">
        <w:rPr>
          <w:rFonts w:ascii="Times New Roman" w:eastAsia="Times New Roman" w:hAnsi="Times New Roman" w:cs="Times New Roman"/>
          <w:sz w:val="28"/>
        </w:rPr>
        <w:t>, метод</w:t>
      </w:r>
      <w:r w:rsidRPr="008F326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lang w:val="en-US"/>
        </w:rPr>
        <w:t>SWOT</w:t>
      </w:r>
      <w:r w:rsidRPr="008F3269">
        <w:rPr>
          <w:rFonts w:ascii="Times New Roman" w:eastAsia="Times New Roman" w:hAnsi="Times New Roman" w:cs="Times New Roman"/>
          <w:sz w:val="28"/>
        </w:rPr>
        <w:t>-анализа);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before="1" w:after="0" w:line="240" w:lineRule="auto"/>
        <w:ind w:right="112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использование в работе наиболее успешных практик в реализации аналогичных</w:t>
      </w:r>
      <w:r w:rsidRPr="008F32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проектов.</w:t>
      </w:r>
    </w:p>
    <w:p w:rsidR="008F3269" w:rsidRPr="008F3269" w:rsidRDefault="008F3269" w:rsidP="008F3269">
      <w:pPr>
        <w:widowControl w:val="0"/>
        <w:autoSpaceDE w:val="0"/>
        <w:autoSpaceDN w:val="0"/>
        <w:spacing w:before="4" w:after="0" w:line="319" w:lineRule="exact"/>
        <w:ind w:left="514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Источники</w:t>
      </w:r>
      <w:proofErr w:type="spellEnd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финансирования</w:t>
      </w:r>
      <w:proofErr w:type="spellEnd"/>
      <w:r w:rsidRPr="008F326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: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319" w:lineRule="exact"/>
        <w:ind w:firstLine="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бюджетные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средства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8F3269" w:rsidRPr="008F3269" w:rsidRDefault="008F3269" w:rsidP="008F326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111" w:firstLine="398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внебюджетные средства (платные услуги, спонсоры, гранты).</w:t>
      </w:r>
    </w:p>
    <w:p w:rsidR="008F3269" w:rsidRPr="008F3269" w:rsidRDefault="008F3269" w:rsidP="008F32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before="86" w:after="0" w:line="240" w:lineRule="auto"/>
        <w:ind w:left="18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(дорожная карта) реализации проекта</w:t>
      </w:r>
    </w:p>
    <w:p w:rsidR="008F3269" w:rsidRPr="008F3269" w:rsidRDefault="008F3269" w:rsidP="008F32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449"/>
        <w:gridCol w:w="1559"/>
        <w:gridCol w:w="2975"/>
      </w:tblGrid>
      <w:tr w:rsidR="008F3269" w:rsidRPr="008F3269" w:rsidTr="00A61D7F">
        <w:trPr>
          <w:trHeight w:val="830"/>
        </w:trPr>
        <w:tc>
          <w:tcPr>
            <w:tcW w:w="3086" w:type="dxa"/>
          </w:tcPr>
          <w:p w:rsidR="008F3269" w:rsidRPr="008F3269" w:rsidRDefault="008F3269" w:rsidP="008F3269">
            <w:pPr>
              <w:spacing w:before="138" w:line="237" w:lineRule="auto"/>
              <w:ind w:left="1142" w:right="846" w:hanging="26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spacing w:before="138" w:line="237" w:lineRule="auto"/>
              <w:ind w:left="110" w:firstLine="2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559" w:type="dxa"/>
          </w:tcPr>
          <w:p w:rsidR="008F3269" w:rsidRPr="008F3269" w:rsidRDefault="008F3269" w:rsidP="008F3269">
            <w:pPr>
              <w:spacing w:line="273" w:lineRule="exact"/>
              <w:ind w:left="264" w:firstLine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Ответ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8F3269" w:rsidRPr="008F3269" w:rsidRDefault="008F3269" w:rsidP="008F3269">
            <w:pPr>
              <w:spacing w:before="7" w:line="274" w:lineRule="exact"/>
              <w:ind w:left="264" w:right="2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ственные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лица</w:t>
            </w:r>
            <w:proofErr w:type="spellEnd"/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before="138" w:line="237" w:lineRule="auto"/>
              <w:ind w:left="861" w:right="803" w:hanging="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Ожидаемые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8F3269" w:rsidRPr="008F3269" w:rsidTr="00A61D7F">
        <w:trPr>
          <w:trHeight w:val="393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54"/>
              <w:ind w:left="30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Подготовительный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</w:tc>
      </w:tr>
      <w:tr w:rsidR="008F3269" w:rsidRPr="008F3269" w:rsidTr="00A61D7F">
        <w:trPr>
          <w:trHeight w:val="1103"/>
        </w:trPr>
        <w:tc>
          <w:tcPr>
            <w:tcW w:w="3086" w:type="dxa"/>
          </w:tcPr>
          <w:p w:rsidR="008F3269" w:rsidRPr="008F3269" w:rsidRDefault="008F3269" w:rsidP="008F3269">
            <w:pPr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Создание рабочей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группы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для разработки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реализации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проекта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ind w:left="112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Создана рабочая группа, распределена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каждому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line="26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лению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8F3269" w:rsidRPr="008F3269" w:rsidTr="00A61D7F">
        <w:trPr>
          <w:trHeight w:val="1660"/>
        </w:trPr>
        <w:tc>
          <w:tcPr>
            <w:tcW w:w="3086" w:type="dxa"/>
          </w:tcPr>
          <w:p w:rsidR="008F3269" w:rsidRPr="008F3269" w:rsidRDefault="008F3269" w:rsidP="008F3269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стартовой ситуации готовности к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  в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ИБЦ, исследование внутренних</w:t>
            </w:r>
          </w:p>
          <w:p w:rsidR="008F3269" w:rsidRPr="008F3269" w:rsidRDefault="008F3269" w:rsidP="008F3269">
            <w:pPr>
              <w:spacing w:before="1" w:line="274" w:lineRule="exact"/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внешних факторов влияния на реализацию проекта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</w:t>
            </w:r>
          </w:p>
          <w:p w:rsidR="008F3269" w:rsidRPr="008F3269" w:rsidRDefault="008F3269" w:rsidP="008F3269">
            <w:pPr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текущем состоянии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лиотеки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, основных направлениях предстоя- щей работы</w:t>
            </w:r>
          </w:p>
        </w:tc>
      </w:tr>
      <w:tr w:rsidR="008F3269" w:rsidRPr="008F3269" w:rsidTr="00A61D7F">
        <w:trPr>
          <w:trHeight w:val="1103"/>
        </w:trPr>
        <w:tc>
          <w:tcPr>
            <w:tcW w:w="3086" w:type="dxa"/>
          </w:tcPr>
          <w:p w:rsidR="008F3269" w:rsidRPr="008F3269" w:rsidRDefault="008F3269" w:rsidP="008F3269">
            <w:pPr>
              <w:spacing w:line="237" w:lineRule="auto"/>
              <w:ind w:left="110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модели ИБЦ с учетом основных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before="2" w:line="274" w:lineRule="exact"/>
              <w:ind w:left="110"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ципов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зонирования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странства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ИБЦ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ind w:left="112"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 ИБЦ с учетом всех функциональных особенностей ИБЦ</w:t>
            </w:r>
          </w:p>
        </w:tc>
      </w:tr>
      <w:tr w:rsidR="008F3269" w:rsidRPr="008F3269" w:rsidTr="00A61D7F">
        <w:trPr>
          <w:trHeight w:val="551"/>
        </w:trPr>
        <w:tc>
          <w:tcPr>
            <w:tcW w:w="3086" w:type="dxa"/>
          </w:tcPr>
          <w:p w:rsidR="008F3269" w:rsidRPr="008F3269" w:rsidRDefault="008F3269" w:rsidP="008F3269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сметы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реализацию проекта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Утвержденная смета на</w:t>
            </w:r>
          </w:p>
          <w:p w:rsidR="008F3269" w:rsidRPr="008F3269" w:rsidRDefault="008F3269" w:rsidP="008F3269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 проекта</w:t>
            </w:r>
          </w:p>
        </w:tc>
      </w:tr>
      <w:tr w:rsidR="008F3269" w:rsidRPr="008F3269" w:rsidTr="00A61D7F">
        <w:trPr>
          <w:trHeight w:val="551"/>
        </w:trPr>
        <w:tc>
          <w:tcPr>
            <w:tcW w:w="3086" w:type="dxa"/>
          </w:tcPr>
          <w:p w:rsidR="008F3269" w:rsidRPr="008F3269" w:rsidRDefault="008F3269" w:rsidP="008F3269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proofErr w:type="spellEnd"/>
          </w:p>
          <w:p w:rsidR="008F3269" w:rsidRPr="008F3269" w:rsidRDefault="008F3269" w:rsidP="008F326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ИБЦ,</w:t>
            </w:r>
          </w:p>
          <w:p w:rsidR="008F3269" w:rsidRPr="008F3269" w:rsidRDefault="008F3269" w:rsidP="008F3269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штатное расписание,</w:t>
            </w:r>
          </w:p>
        </w:tc>
      </w:tr>
    </w:tbl>
    <w:p w:rsidR="008F3269" w:rsidRPr="008F3269" w:rsidRDefault="008F3269" w:rsidP="008F3269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8F3269" w:rsidRPr="008F3269">
          <w:pgSz w:w="11900" w:h="16840"/>
          <w:pgMar w:top="1340" w:right="1300" w:bottom="1280" w:left="1300" w:header="0" w:footer="10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449"/>
        <w:gridCol w:w="1559"/>
        <w:gridCol w:w="2975"/>
      </w:tblGrid>
      <w:tr w:rsidR="008F3269" w:rsidRPr="008F3269" w:rsidTr="00A61D7F">
        <w:trPr>
          <w:trHeight w:val="1933"/>
        </w:trPr>
        <w:tc>
          <w:tcPr>
            <w:tcW w:w="3086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должностные инструкции сотрудников ИБЦ,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 вила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пользования ИБЦ и другие документы, ре-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гулирующие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работу</w:t>
            </w:r>
            <w:r w:rsidRPr="008F326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ново-</w:t>
            </w:r>
          </w:p>
          <w:p w:rsidR="008F3269" w:rsidRPr="008F3269" w:rsidRDefault="008F3269" w:rsidP="008F3269">
            <w:pPr>
              <w:spacing w:line="274" w:lineRule="exact"/>
              <w:ind w:left="112" w:righ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подразде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ления</w:t>
            </w:r>
            <w:proofErr w:type="spellEnd"/>
          </w:p>
        </w:tc>
      </w:tr>
      <w:tr w:rsidR="008F3269" w:rsidRPr="008F3269" w:rsidTr="00A61D7F">
        <w:trPr>
          <w:trHeight w:val="340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23"/>
              <w:ind w:left="36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Основной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</w:p>
        </w:tc>
      </w:tr>
      <w:tr w:rsidR="008F3269" w:rsidRPr="008F3269" w:rsidTr="00A61D7F">
        <w:trPr>
          <w:trHeight w:val="340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18"/>
              <w:ind w:left="26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Комплектование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фонда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ИБЦ</w:t>
            </w:r>
          </w:p>
        </w:tc>
      </w:tr>
      <w:tr w:rsidR="008F3269" w:rsidRPr="008F3269" w:rsidTr="00A61D7F">
        <w:trPr>
          <w:trHeight w:val="1338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3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Комплектование учебно- методической и учебной литературой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Полностью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укомплекто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 ванный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фонд учебной</w:t>
            </w:r>
          </w:p>
          <w:p w:rsidR="008F3269" w:rsidRPr="008F3269" w:rsidRDefault="008F3269" w:rsidP="008F3269">
            <w:pPr>
              <w:spacing w:line="230" w:lineRule="auto"/>
              <w:ind w:left="112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учебно-методической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литературой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соответст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учебным планом ПОО</w:t>
            </w:r>
          </w:p>
        </w:tc>
      </w:tr>
      <w:tr w:rsidR="008F3269" w:rsidRPr="008F3269" w:rsidTr="00A61D7F">
        <w:trPr>
          <w:trHeight w:val="1070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Комплектование художественной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научно-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популярной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литературой,</w:t>
            </w:r>
          </w:p>
          <w:p w:rsidR="008F3269" w:rsidRPr="008F3269" w:rsidRDefault="008F3269" w:rsidP="008F3269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периодическими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изданиями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Пополнен фонд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ственной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литературы, произведена подписка на</w:t>
            </w:r>
          </w:p>
          <w:p w:rsidR="008F3269" w:rsidRPr="008F3269" w:rsidRDefault="008F3269" w:rsidP="008F3269">
            <w:pPr>
              <w:spacing w:line="26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периодические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издания</w:t>
            </w:r>
            <w:proofErr w:type="spellEnd"/>
          </w:p>
        </w:tc>
      </w:tr>
      <w:tr w:rsidR="008F3269" w:rsidRPr="008F3269" w:rsidTr="00A61D7F">
        <w:trPr>
          <w:trHeight w:val="1343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Комплектование фонда электронными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 тельными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ресурсами, в том числе созданными обучающимися и педагогами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Создан/пополнен фонд ЭОР,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заключены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договоры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сотрудничестве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ЭБС (какими?)</w:t>
            </w:r>
          </w:p>
          <w:p w:rsidR="008F3269" w:rsidRPr="008F3269" w:rsidRDefault="008F3269" w:rsidP="008F3269">
            <w:pPr>
              <w:spacing w:line="26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F3269" w:rsidRPr="008F3269" w:rsidTr="00A61D7F">
        <w:trPr>
          <w:trHeight w:val="340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18"/>
              <w:ind w:left="19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Создание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комфортной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библиотечной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  <w:proofErr w:type="spellEnd"/>
          </w:p>
        </w:tc>
      </w:tr>
      <w:tr w:rsidR="008F3269" w:rsidRPr="008F3269" w:rsidTr="00A61D7F">
        <w:trPr>
          <w:trHeight w:val="1070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Косметический ремонт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мещения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библиотеки в со-</w:t>
            </w:r>
          </w:p>
          <w:p w:rsidR="008F3269" w:rsidRPr="008F3269" w:rsidRDefault="008F3269" w:rsidP="008F3269">
            <w:pPr>
              <w:spacing w:line="264" w:lineRule="exact"/>
              <w:ind w:left="110"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ответствии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разработан-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планом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3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Помещение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выглядит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эстетично</w:t>
            </w:r>
            <w:proofErr w:type="spellEnd"/>
          </w:p>
        </w:tc>
      </w:tr>
      <w:tr w:rsidR="008F3269" w:rsidRPr="008F3269" w:rsidTr="00A61D7F">
        <w:trPr>
          <w:trHeight w:val="1338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Приобретение мебели, компьютеров, ИКТ-обору-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дования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расходных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мате- риалов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соответствии со</w:t>
            </w:r>
          </w:p>
          <w:p w:rsidR="008F3269" w:rsidRPr="008F3269" w:rsidRDefault="008F3269" w:rsidP="008F3269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сметой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Закуплены компьютеры, аппаратура, мебель и др.</w:t>
            </w:r>
          </w:p>
        </w:tc>
      </w:tr>
      <w:tr w:rsidR="008F3269" w:rsidRPr="008F3269" w:rsidTr="00A61D7F">
        <w:trPr>
          <w:trHeight w:val="1607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Зонирование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библиотечно-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пространства в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разработанной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делью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ИБЦ,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ори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8F3269" w:rsidRPr="008F3269" w:rsidRDefault="008F3269" w:rsidP="008F3269">
            <w:pPr>
              <w:spacing w:line="264" w:lineRule="exact"/>
              <w:ind w:left="110" w:righ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гинального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стиля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оформ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ления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Выделены зоны ИБЦ. Созданы комфортные условия для пользователей и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текарей</w:t>
            </w:r>
            <w:proofErr w:type="spellEnd"/>
            <w:proofErr w:type="gramEnd"/>
          </w:p>
        </w:tc>
      </w:tr>
      <w:tr w:rsidR="008F3269" w:rsidRPr="008F3269" w:rsidTr="00A61D7F">
        <w:trPr>
          <w:trHeight w:val="1607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2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и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доступа к электрон-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учебным материалам и ресурсам сети Интернет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Организация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доступа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сети </w:t>
            </w:r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Интернет,</w:t>
            </w:r>
          </w:p>
          <w:p w:rsidR="008F3269" w:rsidRPr="008F3269" w:rsidRDefault="008F3269" w:rsidP="008F3269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том числе через </w:t>
            </w:r>
            <w:r w:rsidRPr="008F3269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F3269">
              <w:rPr>
                <w:rFonts w:ascii="Times New Roman" w:eastAsia="Times New Roman" w:hAnsi="Times New Roman" w:cs="Times New Roman"/>
                <w:sz w:val="24"/>
              </w:rPr>
              <w:t>FI</w:t>
            </w:r>
          </w:p>
        </w:tc>
      </w:tr>
    </w:tbl>
    <w:p w:rsidR="008F3269" w:rsidRPr="008F3269" w:rsidRDefault="008F3269" w:rsidP="008F3269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</w:rPr>
        <w:sectPr w:rsidR="008F3269" w:rsidRPr="008F3269">
          <w:pgSz w:w="11900" w:h="16840"/>
          <w:pgMar w:top="1420" w:right="1300" w:bottom="1200" w:left="1300" w:header="0" w:footer="100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449"/>
        <w:gridCol w:w="1559"/>
        <w:gridCol w:w="2975"/>
      </w:tblGrid>
      <w:tr w:rsidR="008F3269" w:rsidRPr="008F3269" w:rsidTr="00A61D7F">
        <w:trPr>
          <w:trHeight w:val="340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23"/>
              <w:ind w:left="19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2.3.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Инновационная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библиотечная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8F3269" w:rsidRPr="008F3269" w:rsidTr="00A61D7F">
        <w:trPr>
          <w:trHeight w:val="1343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и применение современных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библиотечных тех-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нологий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(проектные,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ис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следовательские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32" w:lineRule="auto"/>
              <w:ind w:left="112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качества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служивания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участников образовательного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счет использования</w:t>
            </w:r>
          </w:p>
          <w:p w:rsidR="008F3269" w:rsidRPr="008F3269" w:rsidRDefault="008F3269" w:rsidP="008F3269">
            <w:pPr>
              <w:spacing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</w:p>
        </w:tc>
      </w:tr>
      <w:tr w:rsidR="008F3269" w:rsidRPr="008F3269" w:rsidTr="00A61D7F">
        <w:trPr>
          <w:trHeight w:val="1070"/>
        </w:trPr>
        <w:tc>
          <w:tcPr>
            <w:tcW w:w="3086" w:type="dxa"/>
          </w:tcPr>
          <w:p w:rsidR="008F3269" w:rsidRPr="008F3269" w:rsidRDefault="008F3269" w:rsidP="008F3269">
            <w:pPr>
              <w:spacing w:line="230" w:lineRule="auto"/>
              <w:ind w:left="110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федеральных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разовательных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проектах</w:t>
            </w:r>
          </w:p>
          <w:p w:rsidR="008F3269" w:rsidRPr="008F3269" w:rsidRDefault="008F3269" w:rsidP="008F3269">
            <w:pPr>
              <w:spacing w:line="268" w:lineRule="exact"/>
              <w:ind w:left="110"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конкурсах по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чтения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  <w:vMerge w:val="restart"/>
          </w:tcPr>
          <w:p w:rsidR="008F3269" w:rsidRPr="008F3269" w:rsidRDefault="008F3269" w:rsidP="008F3269">
            <w:pPr>
              <w:spacing w:line="232" w:lineRule="auto"/>
              <w:ind w:left="112"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Рост читательской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, увеличение доли педагогов и родителей, вовлеченных в работу библиотеки</w:t>
            </w:r>
          </w:p>
        </w:tc>
      </w:tr>
      <w:tr w:rsidR="008F3269" w:rsidRPr="008F3269" w:rsidTr="00A61D7F">
        <w:trPr>
          <w:trHeight w:val="801"/>
        </w:trPr>
        <w:tc>
          <w:tcPr>
            <w:tcW w:w="3086" w:type="dxa"/>
          </w:tcPr>
          <w:p w:rsidR="008F3269" w:rsidRPr="008F3269" w:rsidRDefault="008F3269" w:rsidP="008F3269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школьных про-</w:t>
            </w:r>
          </w:p>
          <w:p w:rsidR="008F3269" w:rsidRPr="008F3269" w:rsidRDefault="008F3269" w:rsidP="008F3269">
            <w:pPr>
              <w:spacing w:before="6" w:line="268" w:lineRule="exact"/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ектов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(программ) по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попу-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ляризации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чтения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F3269" w:rsidRPr="008F3269" w:rsidTr="00A61D7F">
        <w:trPr>
          <w:trHeight w:val="805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 деятельность в сфере поддержки чтения</w:t>
            </w:r>
          </w:p>
          <w:p w:rsidR="008F3269" w:rsidRPr="008F3269" w:rsidRDefault="008F3269" w:rsidP="008F326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(в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F3269" w:rsidRPr="008F3269" w:rsidTr="00A61D7F">
        <w:trPr>
          <w:trHeight w:val="1070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с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пальными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библиотеками</w:t>
            </w:r>
          </w:p>
          <w:p w:rsidR="008F3269" w:rsidRPr="008F3269" w:rsidRDefault="008F3269" w:rsidP="008F3269">
            <w:pPr>
              <w:spacing w:line="264" w:lineRule="exact"/>
              <w:ind w:left="110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другими учреждениями культуры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проекты</w:t>
            </w:r>
          </w:p>
          <w:p w:rsidR="008F3269" w:rsidRPr="008F3269" w:rsidRDefault="008F3269" w:rsidP="008F3269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мероприятия с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before="9" w:line="264" w:lineRule="exact"/>
              <w:ind w:left="112"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теками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музеями,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центра- ми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детского творчества</w:t>
            </w:r>
          </w:p>
        </w:tc>
      </w:tr>
      <w:tr w:rsidR="008F3269" w:rsidRPr="008F3269" w:rsidTr="00A61D7F">
        <w:trPr>
          <w:trHeight w:val="806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Вовлечение  обучающихся</w:t>
            </w:r>
            <w:proofErr w:type="gramEnd"/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F326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различные сетевые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проек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</w:p>
          <w:p w:rsidR="008F3269" w:rsidRPr="008F3269" w:rsidRDefault="008F3269" w:rsidP="008F326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</w:tcPr>
          <w:p w:rsidR="008F3269" w:rsidRPr="008F3269" w:rsidRDefault="008F3269" w:rsidP="008F3269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Проведенные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</w:tr>
      <w:tr w:rsidR="008F3269" w:rsidRPr="008F3269" w:rsidTr="00A61D7F">
        <w:trPr>
          <w:trHeight w:val="340"/>
        </w:trPr>
        <w:tc>
          <w:tcPr>
            <w:tcW w:w="9069" w:type="dxa"/>
            <w:gridSpan w:val="4"/>
          </w:tcPr>
          <w:p w:rsidR="008F3269" w:rsidRPr="008F3269" w:rsidRDefault="008F3269" w:rsidP="008F3269">
            <w:pPr>
              <w:spacing w:before="23"/>
              <w:ind w:left="17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2.4.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Повышение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уровня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b/>
                <w:sz w:val="24"/>
              </w:rPr>
              <w:t>библиотекаря</w:t>
            </w:r>
            <w:proofErr w:type="spellEnd"/>
          </w:p>
        </w:tc>
      </w:tr>
      <w:tr w:rsidR="008F3269" w:rsidRPr="008F3269" w:rsidTr="00A61D7F">
        <w:trPr>
          <w:trHeight w:val="537"/>
        </w:trPr>
        <w:tc>
          <w:tcPr>
            <w:tcW w:w="3086" w:type="dxa"/>
          </w:tcPr>
          <w:p w:rsidR="008F3269" w:rsidRPr="008F3269" w:rsidRDefault="008F3269" w:rsidP="008F3269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курсов по-</w:t>
            </w:r>
          </w:p>
          <w:p w:rsidR="008F3269" w:rsidRPr="008F3269" w:rsidRDefault="008F3269" w:rsidP="008F326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вышения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квалификации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  <w:vMerge w:val="restart"/>
          </w:tcPr>
          <w:p w:rsidR="008F3269" w:rsidRPr="008F3269" w:rsidRDefault="008F3269" w:rsidP="008F3269">
            <w:pPr>
              <w:spacing w:line="232" w:lineRule="auto"/>
              <w:ind w:left="112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</w:t>
            </w:r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петенции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библиотекаря, регулярное получение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ак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туальной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информации с тем, чтобы поддерживать высокий уровень предо-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ставления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информации всем участникам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вательного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процесса</w:t>
            </w:r>
          </w:p>
        </w:tc>
      </w:tr>
      <w:tr w:rsidR="008F3269" w:rsidRPr="008F3269" w:rsidTr="00A61D7F">
        <w:trPr>
          <w:trHeight w:val="2140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Самообразование, в том числе электронные </w:t>
            </w:r>
            <w:proofErr w:type="spellStart"/>
            <w:proofErr w:type="gram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ционные</w:t>
            </w:r>
            <w:proofErr w:type="spellEnd"/>
            <w:proofErr w:type="gram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формы обучения (электронные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тельные платформы, уча-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стие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представительских</w:t>
            </w:r>
          </w:p>
          <w:p w:rsidR="008F3269" w:rsidRPr="008F3269" w:rsidRDefault="008F3269" w:rsidP="008F3269">
            <w:pPr>
              <w:spacing w:line="264" w:lineRule="exact"/>
              <w:ind w:left="110"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 социальных сетей ФИМЦ, СОИРО)</w:t>
            </w:r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F3269" w:rsidRPr="008F3269" w:rsidTr="00A61D7F">
        <w:trPr>
          <w:trHeight w:val="1074"/>
        </w:trPr>
        <w:tc>
          <w:tcPr>
            <w:tcW w:w="3086" w:type="dxa"/>
          </w:tcPr>
          <w:p w:rsidR="008F3269" w:rsidRPr="008F3269" w:rsidRDefault="008F3269" w:rsidP="008F3269">
            <w:pPr>
              <w:spacing w:line="232" w:lineRule="auto"/>
              <w:ind w:left="110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326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работе ММО, посещение мероприятий, вебинаров и семинаров для</w:t>
            </w:r>
          </w:p>
          <w:p w:rsidR="008F3269" w:rsidRPr="008F3269" w:rsidRDefault="008F3269" w:rsidP="008F326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8F32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F3269">
              <w:rPr>
                <w:rFonts w:ascii="Times New Roman" w:eastAsia="Times New Roman" w:hAnsi="Times New Roman" w:cs="Times New Roman"/>
                <w:sz w:val="24"/>
              </w:rPr>
              <w:t>библиотекарей</w:t>
            </w:r>
            <w:proofErr w:type="spellEnd"/>
          </w:p>
        </w:tc>
        <w:tc>
          <w:tcPr>
            <w:tcW w:w="144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8F3269" w:rsidRPr="008F3269" w:rsidRDefault="008F3269" w:rsidP="008F32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F3269" w:rsidRPr="008F3269" w:rsidRDefault="008F3269" w:rsidP="008F3269">
      <w:pPr>
        <w:widowControl w:val="0"/>
        <w:numPr>
          <w:ilvl w:val="1"/>
          <w:numId w:val="2"/>
        </w:numPr>
        <w:tabs>
          <w:tab w:val="left" w:pos="2708"/>
        </w:tabs>
        <w:autoSpaceDE w:val="0"/>
        <w:autoSpaceDN w:val="0"/>
        <w:spacing w:before="105" w:after="0" w:line="315" w:lineRule="exact"/>
        <w:ind w:left="2707" w:hanging="470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>Итоговая</w:t>
      </w:r>
      <w:proofErr w:type="spellEnd"/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>часть</w:t>
      </w:r>
      <w:proofErr w:type="spellEnd"/>
      <w:r w:rsidRPr="008F3269">
        <w:rPr>
          <w:rFonts w:ascii="Times New Roman" w:eastAsia="Times New Roman" w:hAnsi="Times New Roman" w:cs="Times New Roman"/>
          <w:b/>
          <w:spacing w:val="-3"/>
          <w:sz w:val="28"/>
          <w:lang w:val="en-US"/>
        </w:rPr>
        <w:t xml:space="preserve"> </w:t>
      </w:r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>(</w:t>
      </w:r>
      <w:proofErr w:type="spellStart"/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>заключительная</w:t>
      </w:r>
      <w:proofErr w:type="spellEnd"/>
      <w:r w:rsidRPr="008F3269">
        <w:rPr>
          <w:rFonts w:ascii="Times New Roman" w:eastAsia="Times New Roman" w:hAnsi="Times New Roman" w:cs="Times New Roman"/>
          <w:b/>
          <w:sz w:val="28"/>
          <w:lang w:val="en-US"/>
        </w:rPr>
        <w:t>)</w:t>
      </w:r>
    </w:p>
    <w:p w:rsidR="008F3269" w:rsidRPr="008F3269" w:rsidRDefault="008F3269" w:rsidP="008F3269">
      <w:pPr>
        <w:widowControl w:val="0"/>
        <w:tabs>
          <w:tab w:val="left" w:pos="2708"/>
        </w:tabs>
        <w:autoSpaceDE w:val="0"/>
        <w:autoSpaceDN w:val="0"/>
        <w:spacing w:before="105" w:after="0" w:line="315" w:lineRule="exact"/>
        <w:ind w:left="2707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before="1" w:after="0" w:line="232" w:lineRule="auto"/>
        <w:ind w:left="115" w:firstLine="398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Анализ результатов реализации проекта, выявление проблем, болевых точек, над которыми необходимо продолжить работу.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32" w:lineRule="auto"/>
        <w:ind w:left="115" w:firstLine="398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ИБЦ, исходя из полученных результатов и учитывая внешние и внутренние факторы (на основе </w:t>
      </w:r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-анализа).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</w:rPr>
        <w:sectPr w:rsidR="008F3269" w:rsidRPr="008F3269">
          <w:pgSz w:w="11900" w:h="16840"/>
          <w:pgMar w:top="1420" w:right="1300" w:bottom="1200" w:left="1300" w:header="0" w:footer="1000" w:gutter="0"/>
          <w:cols w:space="720"/>
        </w:sectPr>
      </w:pPr>
    </w:p>
    <w:p w:rsidR="008F3269" w:rsidRPr="008F3269" w:rsidRDefault="008F3269" w:rsidP="008F3269">
      <w:pPr>
        <w:widowControl w:val="0"/>
        <w:autoSpaceDE w:val="0"/>
        <w:autoSpaceDN w:val="0"/>
        <w:spacing w:before="65" w:after="0" w:line="240" w:lineRule="auto"/>
        <w:ind w:right="114"/>
        <w:jc w:val="right"/>
        <w:rPr>
          <w:rFonts w:ascii="Times New Roman" w:eastAsia="Times New Roman" w:hAnsi="Times New Roman" w:cs="Times New Roman"/>
          <w:i/>
          <w:sz w:val="28"/>
        </w:rPr>
      </w:pPr>
      <w:r w:rsidRPr="008F3269">
        <w:rPr>
          <w:rFonts w:ascii="Times New Roman" w:eastAsia="Times New Roman" w:hAnsi="Times New Roman" w:cs="Times New Roman"/>
          <w:i/>
          <w:sz w:val="28"/>
        </w:rPr>
        <w:lastRenderedPageBreak/>
        <w:t>Приложение 2</w:t>
      </w: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523AC5" w:rsidRDefault="008F3269" w:rsidP="00523AC5">
      <w:pPr>
        <w:widowControl w:val="0"/>
        <w:autoSpaceDE w:val="0"/>
        <w:autoSpaceDN w:val="0"/>
        <w:spacing w:after="0" w:line="240" w:lineRule="auto"/>
        <w:ind w:left="743" w:right="5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C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23AC5">
        <w:rPr>
          <w:rFonts w:ascii="Times New Roman" w:eastAsia="Times New Roman" w:hAnsi="Times New Roman" w:cs="Times New Roman"/>
          <w:b/>
          <w:sz w:val="28"/>
          <w:szCs w:val="28"/>
        </w:rPr>
        <w:t>РИМЕРНОЕ ПОЛОЖЕНИЕ</w:t>
      </w:r>
    </w:p>
    <w:p w:rsidR="00523AC5" w:rsidRDefault="00523AC5" w:rsidP="00523AC5">
      <w:pPr>
        <w:widowControl w:val="0"/>
        <w:autoSpaceDE w:val="0"/>
        <w:autoSpaceDN w:val="0"/>
        <w:spacing w:after="0" w:line="240" w:lineRule="auto"/>
        <w:ind w:left="743" w:right="5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ИНФОРМАЦИОННО-БИБЛИОТЕЧНОГО ЦЕНТРА ПРОФЕССИОНАЛЬНОЙ ОБОРАЗОВАТЕЛЬНОЙ ОРГАНИЗАЦИИ</w:t>
      </w:r>
      <w:r w:rsidR="008F3269" w:rsidRPr="00523A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3269" w:rsidRPr="00523AC5" w:rsidRDefault="00523AC5" w:rsidP="00523AC5">
      <w:pPr>
        <w:widowControl w:val="0"/>
        <w:autoSpaceDE w:val="0"/>
        <w:autoSpaceDN w:val="0"/>
        <w:spacing w:before="215" w:after="0" w:line="240" w:lineRule="auto"/>
        <w:ind w:left="740" w:right="585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23A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F3269" w:rsidRPr="00523AC5">
        <w:rPr>
          <w:rFonts w:ascii="Times New Roman" w:eastAsia="Times New Roman" w:hAnsi="Times New Roman" w:cs="Times New Roman"/>
          <w:sz w:val="28"/>
        </w:rPr>
        <w:t>Общие</w:t>
      </w:r>
      <w:r w:rsidR="008F3269" w:rsidRPr="00523AC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8F3269" w:rsidRPr="00523AC5">
        <w:rPr>
          <w:rFonts w:ascii="Times New Roman" w:eastAsia="Times New Roman" w:hAnsi="Times New Roman" w:cs="Times New Roman"/>
          <w:sz w:val="28"/>
        </w:rPr>
        <w:t>положения</w:t>
      </w:r>
    </w:p>
    <w:p w:rsidR="008F3269" w:rsidRPr="00523AC5" w:rsidRDefault="008F3269" w:rsidP="008F3269">
      <w:pPr>
        <w:widowControl w:val="0"/>
        <w:tabs>
          <w:tab w:val="left" w:pos="0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</w:pP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557"/>
        </w:tabs>
        <w:autoSpaceDE w:val="0"/>
        <w:autoSpaceDN w:val="0"/>
        <w:spacing w:after="0" w:line="242" w:lineRule="auto"/>
        <w:ind w:left="343" w:right="121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Настоящее Положение является основой деятельности информационно-библиотечного центра (далее - ИБЦ) профессиональной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F3269">
        <w:rPr>
          <w:rFonts w:ascii="Times New Roman" w:eastAsia="Calibri" w:hAnsi="Times New Roman" w:cs="Times New Roman"/>
          <w:sz w:val="28"/>
          <w:szCs w:val="28"/>
        </w:rPr>
        <w:t>(далее - ПОО).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557"/>
        </w:tabs>
        <w:autoSpaceDE w:val="0"/>
        <w:autoSpaceDN w:val="0"/>
        <w:spacing w:after="0" w:line="242" w:lineRule="auto"/>
        <w:ind w:left="343" w:right="121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ИБЦ создается как структурное подразделение ПОО, участвующее в учебно-воспитательном процессе в целях обеспечения права участников образовательного процесса на пользование библиотечно-информационными ресурсами и реализующее информационное, образовательное, методическое, культурно-досуговое направления деятельности, в том числе, с применением сетевых форм взаимодействия и</w:t>
      </w:r>
      <w:r w:rsidRPr="008F326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партнерства.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591"/>
        </w:tabs>
        <w:autoSpaceDE w:val="0"/>
        <w:autoSpaceDN w:val="0"/>
        <w:spacing w:after="0" w:line="240" w:lineRule="auto"/>
        <w:ind w:left="353" w:right="203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В своей деятельности ИБЦ руководствуется приоритетными направлениями развития образовательной системы Российской Федерации; Федеральными законами: от 29 декабря 2012 г.  № 273-ФЗ "Об образовании в Российской Федерации", от 25 июля 2002 г. " № 114-ФЗ "О противодействии экстремистской деятельности", от 29 декабря 2010 г № 436-ФЗ "О защите детей от информации, причиняющей вред их здоровью и развитию", от 29 декабря 1994 г. № 78-ФЗ "О библиотечном деле", федеральными образовательными стандартами среднего профессионального образования, Уставом профессиональной образовательной организации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 другими нормативными правовыми</w:t>
      </w:r>
      <w:r w:rsidRPr="008F326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документами.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54"/>
        </w:tabs>
        <w:autoSpaceDE w:val="0"/>
        <w:autoSpaceDN w:val="0"/>
        <w:spacing w:after="0" w:line="237" w:lineRule="auto"/>
        <w:ind w:left="378" w:right="98" w:firstLine="718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Профессиональная образовательная организация несет ответственность за деятельность ИБЦ, включая доступность и качество </w:t>
      </w:r>
      <w:proofErr w:type="spellStart"/>
      <w:r w:rsidRPr="008F3269">
        <w:rPr>
          <w:rFonts w:ascii="Times New Roman" w:eastAsia="Times New Roman" w:hAnsi="Times New Roman" w:cs="Times New Roman"/>
          <w:sz w:val="28"/>
        </w:rPr>
        <w:t>информационно­библиотечного</w:t>
      </w:r>
      <w:proofErr w:type="spellEnd"/>
      <w:r w:rsidRPr="008F3269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обслуживания.</w:t>
      </w:r>
    </w:p>
    <w:p w:rsidR="008F3269" w:rsidRPr="00523AC5" w:rsidRDefault="008F3269" w:rsidP="00523AC5">
      <w:pPr>
        <w:widowControl w:val="0"/>
        <w:numPr>
          <w:ilvl w:val="1"/>
          <w:numId w:val="3"/>
        </w:numPr>
        <w:tabs>
          <w:tab w:val="left" w:pos="1654"/>
        </w:tabs>
        <w:autoSpaceDE w:val="0"/>
        <w:autoSpaceDN w:val="0"/>
        <w:spacing w:after="0" w:line="237" w:lineRule="auto"/>
        <w:ind w:left="378" w:right="98"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F3269" w:rsidRPr="008F3269" w:rsidRDefault="008F3269" w:rsidP="008F3269">
      <w:pPr>
        <w:widowControl w:val="0"/>
        <w:numPr>
          <w:ilvl w:val="0"/>
          <w:numId w:val="3"/>
        </w:numPr>
        <w:tabs>
          <w:tab w:val="left" w:pos="1383"/>
          <w:tab w:val="left" w:pos="6096"/>
        </w:tabs>
        <w:autoSpaceDE w:val="0"/>
        <w:autoSpaceDN w:val="0"/>
        <w:spacing w:after="0" w:line="312" w:lineRule="exact"/>
        <w:ind w:left="1382" w:hanging="284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8F3269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Цель</w:t>
      </w:r>
      <w:proofErr w:type="spellEnd"/>
      <w:r w:rsidRPr="008F3269">
        <w:rPr>
          <w:rFonts w:ascii="Times New Roman" w:eastAsia="Times New Roman" w:hAnsi="Times New Roman" w:cs="Times New Roman"/>
          <w:sz w:val="28"/>
          <w:lang w:val="en-US"/>
        </w:rPr>
        <w:t xml:space="preserve"> и </w:t>
      </w:r>
      <w:proofErr w:type="spellStart"/>
      <w:r w:rsidRPr="008F3269">
        <w:rPr>
          <w:rFonts w:ascii="Times New Roman" w:eastAsia="Times New Roman" w:hAnsi="Times New Roman" w:cs="Times New Roman"/>
          <w:sz w:val="28"/>
          <w:lang w:val="en-US"/>
        </w:rPr>
        <w:t>задачи</w:t>
      </w:r>
      <w:proofErr w:type="spellEnd"/>
      <w:r w:rsidRPr="008F3269">
        <w:rPr>
          <w:rFonts w:ascii="Times New Roman" w:eastAsia="Times New Roman" w:hAnsi="Times New Roman" w:cs="Times New Roman"/>
          <w:spacing w:val="18"/>
          <w:sz w:val="28"/>
          <w:lang w:val="en-US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lang w:val="en-US"/>
        </w:rPr>
        <w:t>ИБЦ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67"/>
          <w:tab w:val="left" w:pos="6096"/>
        </w:tabs>
        <w:autoSpaceDE w:val="0"/>
        <w:autoSpaceDN w:val="0"/>
        <w:spacing w:after="0" w:line="244" w:lineRule="auto"/>
        <w:ind w:left="386" w:right="176" w:firstLine="712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Основной целью деятельности ИБЦ является информационная поддержка образовательного процесса, обеспечение права участников образовательного процесса на пользование библиотечно-информационными ресурсами, создание условий для образовательной, </w:t>
      </w:r>
      <w:proofErr w:type="spellStart"/>
      <w:r w:rsidRPr="008F3269">
        <w:rPr>
          <w:rFonts w:ascii="Times New Roman" w:eastAsia="Times New Roman" w:hAnsi="Times New Roman" w:cs="Times New Roman"/>
          <w:sz w:val="28"/>
        </w:rPr>
        <w:t>культурно­досуговой</w:t>
      </w:r>
      <w:proofErr w:type="spellEnd"/>
      <w:r w:rsidRPr="008F3269">
        <w:rPr>
          <w:rFonts w:ascii="Times New Roman" w:eastAsia="Times New Roman" w:hAnsi="Times New Roman" w:cs="Times New Roman"/>
          <w:sz w:val="28"/>
        </w:rPr>
        <w:t>, методической деятельности, в том числе, с применением сетевых форм взаимодействия и</w:t>
      </w:r>
      <w:r w:rsidRPr="008F3269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партнерства.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14"/>
          <w:tab w:val="left" w:pos="6096"/>
        </w:tabs>
        <w:autoSpaceDE w:val="0"/>
        <w:autoSpaceDN w:val="0"/>
        <w:spacing w:after="0" w:line="302" w:lineRule="exact"/>
        <w:ind w:left="1613" w:hanging="496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Задачи</w:t>
      </w:r>
      <w:r w:rsidRPr="008F32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 xml:space="preserve">ИБЦ: 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836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Полное и оперативное библиотечное и информационно-библиографическое обслуживание всех участников образовательного процесса в соответствии с информационными запросами на основе широкого доступа к фондам.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836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Формирование библиотечного фонда в соответствии с профилем ПОО и информационными потребностями пользователей.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850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</w:rPr>
        <w:t xml:space="preserve">Создание информационно-библиотечной среды как сферы воспитания и образования обучающихся. 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850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Формирование культуры чтения, развитие творческих и интеллектуальных способностей обучающихся,</w:t>
      </w:r>
      <w:r w:rsidRPr="008F32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воспитание духовно богатой, нравственно здоровой личности.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850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Методическая и консультационная поддержка педагогических работников в области работы с информационными ресурсами.</w:t>
      </w:r>
    </w:p>
    <w:p w:rsidR="008F3269" w:rsidRPr="00523AC5" w:rsidRDefault="008F3269" w:rsidP="00523AC5">
      <w:pPr>
        <w:widowControl w:val="0"/>
        <w:numPr>
          <w:ilvl w:val="2"/>
          <w:numId w:val="3"/>
        </w:numPr>
        <w:tabs>
          <w:tab w:val="left" w:pos="1850"/>
          <w:tab w:val="left" w:pos="6096"/>
        </w:tabs>
        <w:autoSpaceDE w:val="0"/>
        <w:autoSpaceDN w:val="0"/>
        <w:spacing w:after="0" w:line="242" w:lineRule="auto"/>
        <w:ind w:left="400" w:right="161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базы.</w:t>
      </w:r>
    </w:p>
    <w:p w:rsidR="008F3269" w:rsidRPr="008F3269" w:rsidRDefault="008F3269" w:rsidP="008F3269">
      <w:pPr>
        <w:widowControl w:val="0"/>
        <w:numPr>
          <w:ilvl w:val="0"/>
          <w:numId w:val="3"/>
        </w:numPr>
        <w:tabs>
          <w:tab w:val="left" w:pos="1417"/>
          <w:tab w:val="left" w:pos="6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>Основные функции</w:t>
      </w:r>
      <w:r w:rsidRPr="008F3269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</w:rPr>
        <w:t>ИБЦ</w:t>
      </w:r>
    </w:p>
    <w:p w:rsidR="008F3269" w:rsidRPr="008F3269" w:rsidRDefault="008F3269" w:rsidP="008F3269">
      <w:pPr>
        <w:widowControl w:val="0"/>
        <w:tabs>
          <w:tab w:val="left" w:pos="1417"/>
          <w:tab w:val="left" w:pos="609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         3.1. Основные функции ИБЦ – информационно-библиотечная, образовательная, культурно-досуговая, методическая.</w:t>
      </w:r>
    </w:p>
    <w:p w:rsidR="008F3269" w:rsidRPr="008F3269" w:rsidRDefault="008F3269" w:rsidP="008F3269">
      <w:pPr>
        <w:widowControl w:val="0"/>
        <w:numPr>
          <w:ilvl w:val="1"/>
          <w:numId w:val="4"/>
        </w:numPr>
        <w:tabs>
          <w:tab w:val="left" w:pos="1644"/>
          <w:tab w:val="left" w:pos="6096"/>
        </w:tabs>
        <w:autoSpaceDE w:val="0"/>
        <w:autoSpaceDN w:val="0"/>
        <w:spacing w:before="3" w:after="0" w:line="240" w:lineRule="auto"/>
        <w:ind w:left="420" w:right="114" w:firstLine="711"/>
        <w:jc w:val="both"/>
        <w:rPr>
          <w:rFonts w:ascii="Times New Roman" w:eastAsia="Times New Roman" w:hAnsi="Times New Roman" w:cs="Times New Roman"/>
          <w:sz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Функции информационно-библиотечного направления: </w:t>
      </w:r>
      <w:r w:rsidRPr="008F3269">
        <w:rPr>
          <w:rFonts w:ascii="Times New Roman" w:eastAsia="Calibri" w:hAnsi="Times New Roman" w:cs="Times New Roman"/>
          <w:sz w:val="28"/>
          <w:szCs w:val="28"/>
        </w:rPr>
        <w:t>сбор, поиск, хранение и переработка информации, создание новых документов, информирование пользователей о деятельности ИБЦ, о фондах, услугах, текущих событиях. Проведение информационно-массовых мероприятий (выставки, Дни информации, Дни специалиста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уроки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</w:rPr>
        <w:t>библиотечно­библиографических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знаний, информационной культуры, цифровой грамотности и пр.</w:t>
      </w: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). Изучение и удовлетворение  документальных и информационных потребностей пользователей. </w:t>
      </w:r>
      <w:r w:rsidRPr="008F3269">
        <w:rPr>
          <w:rFonts w:ascii="Times New Roman" w:eastAsia="Times New Roman" w:hAnsi="Times New Roman" w:cs="Times New Roman"/>
          <w:sz w:val="28"/>
        </w:rPr>
        <w:t xml:space="preserve">Ведение справочно-библиографического аппарата, электронного каталога,  комплектование и учет фондов, библиотечное и справочно-библиографическое обслуживание, ведение статистической отчетности, организация доступа к сети Интернет. </w:t>
      </w:r>
    </w:p>
    <w:p w:rsidR="008F3269" w:rsidRPr="008F3269" w:rsidRDefault="008F3269" w:rsidP="008F3269">
      <w:pPr>
        <w:widowControl w:val="0"/>
        <w:numPr>
          <w:ilvl w:val="1"/>
          <w:numId w:val="4"/>
        </w:numPr>
        <w:tabs>
          <w:tab w:val="left" w:pos="1644"/>
          <w:tab w:val="left" w:pos="6096"/>
        </w:tabs>
        <w:autoSpaceDE w:val="0"/>
        <w:autoSpaceDN w:val="0"/>
        <w:spacing w:before="3" w:after="0" w:line="240" w:lineRule="auto"/>
        <w:ind w:left="420" w:right="11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 Функции образовательного направления: организация оперативного, дифференцированного обслуживания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пользователей; создание списков полезных образовательных сайтов, формирование информационной культуры студентов; создание условий для самообразования; </w:t>
      </w: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поддержка индивидуальной и групповой проектной деятельности; содействие развитию творческих способностей обучающихся. </w:t>
      </w:r>
    </w:p>
    <w:p w:rsidR="008F3269" w:rsidRPr="008F3269" w:rsidRDefault="008F3269" w:rsidP="008F3269">
      <w:pPr>
        <w:widowControl w:val="0"/>
        <w:numPr>
          <w:ilvl w:val="1"/>
          <w:numId w:val="4"/>
        </w:numPr>
        <w:tabs>
          <w:tab w:val="left" w:pos="1644"/>
          <w:tab w:val="left" w:pos="6096"/>
        </w:tabs>
        <w:autoSpaceDE w:val="0"/>
        <w:autoSpaceDN w:val="0"/>
        <w:spacing w:before="3" w:after="0" w:line="240" w:lineRule="auto"/>
        <w:ind w:left="420" w:right="11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</w:rPr>
        <w:t xml:space="preserve">Функции методического направления: выявление информационных потребностей и удовлетворение запросов в области образовательных технологий; поддержка педагогов в области создания информационных и образовательных ресурсов; содействие в профессиональной подготовке и повышении квалификации персонала профессиональной образовательной организации; информационная поддержка процессов самообразования пользователей, содействие в разработке индивидуальных образовательных траекторий; трансляция </w:t>
      </w:r>
      <w:r w:rsidRPr="008F3269">
        <w:rPr>
          <w:rFonts w:ascii="Times New Roman" w:eastAsia="Times New Roman" w:hAnsi="Times New Roman" w:cs="Times New Roman"/>
          <w:sz w:val="28"/>
        </w:rPr>
        <w:lastRenderedPageBreak/>
        <w:t>опыта работы ИБЦ.</w:t>
      </w:r>
    </w:p>
    <w:p w:rsidR="008F3269" w:rsidRPr="00523AC5" w:rsidRDefault="008F3269" w:rsidP="00523AC5">
      <w:pPr>
        <w:widowControl w:val="0"/>
        <w:numPr>
          <w:ilvl w:val="1"/>
          <w:numId w:val="4"/>
        </w:numPr>
        <w:tabs>
          <w:tab w:val="left" w:pos="1644"/>
          <w:tab w:val="left" w:pos="6096"/>
        </w:tabs>
        <w:autoSpaceDE w:val="0"/>
        <w:autoSpaceDN w:val="0"/>
        <w:spacing w:after="0" w:line="240" w:lineRule="auto"/>
        <w:ind w:left="420" w:right="11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Функции культурно-досугового направления: воспитание гражданской идентичности, общечеловеческих ценностей и нравственных основ через книгу и чтение; создание условий для проведения интеллектуального досуга; приобщение пользователей к важнейшим достижениям национальной и мировой культуры; организация массовых мероприятий, ориентированных на развитие общей и читательской культуры личности, содействие развитию критического мышления; организация и проведение интеллектуальных игр; руководство клубами по интересам и читательскими объединениями; демонстрация результатов индивидуальной и групповой творческой деятельности.</w:t>
      </w:r>
    </w:p>
    <w:p w:rsidR="008F3269" w:rsidRPr="008F3269" w:rsidRDefault="008F3269" w:rsidP="008F3269">
      <w:pPr>
        <w:widowControl w:val="0"/>
        <w:numPr>
          <w:ilvl w:val="0"/>
          <w:numId w:val="3"/>
        </w:numPr>
        <w:tabs>
          <w:tab w:val="left" w:pos="1409"/>
          <w:tab w:val="left" w:pos="6096"/>
        </w:tabs>
        <w:autoSpaceDE w:val="0"/>
        <w:autoSpaceDN w:val="0"/>
        <w:spacing w:after="0" w:line="304" w:lineRule="exact"/>
        <w:contextualSpacing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Организация</w:t>
      </w:r>
      <w:proofErr w:type="spellEnd"/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деятельности</w:t>
      </w:r>
      <w:proofErr w:type="spellEnd"/>
      <w:r w:rsidRPr="008F3269">
        <w:rPr>
          <w:rFonts w:ascii="Times New Roman" w:eastAsia="Times New Roman" w:hAnsi="Times New Roman" w:cs="Times New Roman"/>
          <w:spacing w:val="41"/>
          <w:w w:val="105"/>
          <w:sz w:val="28"/>
          <w:szCs w:val="28"/>
          <w:lang w:val="en-US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ИБЦ</w:t>
      </w:r>
    </w:p>
    <w:p w:rsidR="008F3269" w:rsidRPr="008F3269" w:rsidRDefault="008F3269" w:rsidP="008F3269">
      <w:pPr>
        <w:widowControl w:val="0"/>
        <w:tabs>
          <w:tab w:val="left" w:pos="1409"/>
          <w:tab w:val="left" w:pos="6096"/>
        </w:tabs>
        <w:autoSpaceDE w:val="0"/>
        <w:autoSpaceDN w:val="0"/>
        <w:spacing w:after="0" w:line="304" w:lineRule="exact"/>
        <w:ind w:left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4.1.  Общие требования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4.1.1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Деятельность ИБЦ осуществляется в соответствии  с учебным  и воспитательным планами профессиональной образовательной организации, программами, проектами и планом работы</w:t>
      </w:r>
      <w:r w:rsidRPr="008F3269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ИБЦ.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4.1.2.</w:t>
      </w:r>
      <w:r w:rsidRPr="008F3269">
        <w:rPr>
          <w:rFonts w:ascii="Times New Roman" w:eastAsia="Calibri" w:hAnsi="Times New Roman" w:cs="Times New Roman"/>
        </w:rPr>
        <w:t xml:space="preserve"> </w:t>
      </w:r>
      <w:r w:rsidRPr="008F3269">
        <w:rPr>
          <w:rFonts w:ascii="Times New Roman" w:eastAsia="Calibri" w:hAnsi="Times New Roman" w:cs="Times New Roman"/>
          <w:sz w:val="28"/>
          <w:szCs w:val="28"/>
        </w:rPr>
        <w:t>Для каждого направления деятельности разрабатывается и утверждается в установленном порядке план работы на учебный год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4.1.3. Деятельность ИБЦ должна быть обеспечена: гарантированным финансированием комплектования библиотечно-информационных фондов; необходимыми помещениями для организации пространства в соответствии с нормативами; современным техническим оборудованием, средствами коммуникации и программным обеспечением; необходимым кадровым составом и условиями для повышения профессионального уровня сотрудников ИБЦ; условиями, обеспечивающими сохранность материальных ценностей ИБЦ; необходимыми расходными материалами.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4.1.3.  Информационно-методическое</w:t>
      </w:r>
      <w:r w:rsidRPr="008F3269">
        <w:rPr>
          <w:rFonts w:ascii="Times New Roman" w:eastAsia="Calibri" w:hAnsi="Times New Roman" w:cs="Times New Roman"/>
          <w:sz w:val="28"/>
          <w:szCs w:val="28"/>
        </w:rPr>
        <w:tab/>
        <w:t>сопровождение деятельности ИБЦ осуществляется краевым государственным автономным образовательным учреждением дополнительного профессионального образования "Хабаровский краевой институт развития образования".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4.1.4. В целях обеспечения оптимальных условий для организации деятельности, рационального использования информационных ресурсов, обмена опытом ИБЦ взаимодействует с другими информационно-библиотечными центрами, библиотеками и музеями, выставочными центрами и др.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4.2. Требования к фондам и информационным ресурсам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4.2.1. Деятельность ИБЦ должна быть обеспечена регулярным комплектованием</w:t>
      </w:r>
      <w:r w:rsidRPr="008F3269">
        <w:rPr>
          <w:rFonts w:ascii="Times New Roman" w:eastAsia="Calibri" w:hAnsi="Times New Roman" w:cs="Times New Roman"/>
        </w:rPr>
        <w:t xml:space="preserve"> </w:t>
      </w: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основного и специализированного (учебного) фондов </w:t>
      </w:r>
      <w:r w:rsidRPr="008F3269">
        <w:rPr>
          <w:rFonts w:ascii="Times New Roman" w:eastAsia="Calibri" w:hAnsi="Times New Roman" w:cs="Times New Roman"/>
          <w:sz w:val="28"/>
          <w:szCs w:val="28"/>
        </w:rPr>
        <w:lastRenderedPageBreak/>
        <w:t>на бумажных и электронных носителях.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4.2.2 Основной фонд должен включать художественную и отраслевую литературу (научные, научно-популярные, учебно-методические и т.п. издания по всем направлениям, реализуемым в рамках основных образовательных программ среднего профессионального образования); справочно-библиографические издания (справочники, словари, энциклопедии); периодические издания.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4.2.3. Специализированный (учебный) фонд должен включать учебники; учебные пособия; рабочие тетради, сборники упражнений и задач; практикумы и т.п.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4.2.4 Деятельность ИБЦ должна быть обеспечена доступом к электронным библиотекам, федеральным и региональным информационным ресурсам, образовательным и просветительским платформам и т.п.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4.3. Требования к организации пространства. 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4.3.1.Материально-техническое оснащение ИБЦ должно обеспечивать возможность выполнения стоящих перед ним задач и может варьироваться в зависимости от финансовых и организационных возможностей образовательной организации.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4.3.2.</w:t>
      </w:r>
      <w:r w:rsidRPr="008F3269">
        <w:rPr>
          <w:rFonts w:ascii="Times New Roman" w:eastAsia="Calibri" w:hAnsi="Times New Roman" w:cs="Times New Roman"/>
          <w:sz w:val="28"/>
          <w:szCs w:val="28"/>
        </w:rPr>
        <w:tab/>
        <w:t>Организация деятельности ИБЦ должна предусматривать наличие следующих пространственно-обособленных зон: пространство для организации доступа к информационным ресурсам (зона абонемента, административная зона); пространство для самостоятельной работы с ресурсами на различных типах носителей (зона читального зала и индивидуальной работы); трансформируемое пространство для коллективной работы (коворкинг-зона); пространство для проведения массовых мероприятий, презентаций, выставок и др. (презентационная зона); рекреационное пространство (зона для досуга и отдыха); книгохранилище (зона хранения фондов).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4.3.3.</w:t>
      </w:r>
      <w:r w:rsidRPr="008F3269">
        <w:rPr>
          <w:rFonts w:ascii="Times New Roman" w:eastAsia="Calibri" w:hAnsi="Times New Roman" w:cs="Times New Roman"/>
          <w:sz w:val="28"/>
          <w:szCs w:val="28"/>
        </w:rPr>
        <w:tab/>
        <w:t>Помимо обязательных зон, в соответствии со спецификой деятельности образовательной организации, в ИБЦ могут быть выделены и другие зоны, организованные как внутри одного помещения (видеостудия, издательский комплекс и др.), так и за его пределами: коридоры и рекреации, актовый зал, помещения партнеров (залы музеев, помещения публичных библиотек, учреждений культуры и т.п. при наличии  договоров  о взаимодействии с организациями-партнерами). Одно и то же помещение может одновременно выполнять функции нескольких зон.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4.3.4.</w:t>
      </w:r>
      <w:r w:rsidRPr="008F3269">
        <w:rPr>
          <w:rFonts w:ascii="Times New Roman" w:eastAsia="Calibri" w:hAnsi="Times New Roman" w:cs="Times New Roman"/>
          <w:sz w:val="28"/>
          <w:szCs w:val="28"/>
        </w:rPr>
        <w:tab/>
        <w:t xml:space="preserve">При оборудовании помещений и зон ИБЦ необходимо придерживаться принципов </w:t>
      </w:r>
      <w:proofErr w:type="spellStart"/>
      <w:r w:rsidRPr="008F3269">
        <w:rPr>
          <w:rFonts w:ascii="Times New Roman" w:eastAsia="Calibri" w:hAnsi="Times New Roman" w:cs="Times New Roman"/>
          <w:sz w:val="28"/>
          <w:szCs w:val="28"/>
        </w:rPr>
        <w:t>безбарьерности</w:t>
      </w:r>
      <w:proofErr w:type="spellEnd"/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F3269">
        <w:rPr>
          <w:rFonts w:ascii="Times New Roman" w:eastAsia="Calibri" w:hAnsi="Times New Roman" w:cs="Times New Roman"/>
          <w:sz w:val="28"/>
          <w:szCs w:val="28"/>
        </w:rPr>
        <w:t>трансформируемости</w:t>
      </w:r>
      <w:proofErr w:type="spellEnd"/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269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пространства.</w:t>
      </w:r>
    </w:p>
    <w:p w:rsidR="008F3269" w:rsidRPr="008F3269" w:rsidRDefault="008F3269" w:rsidP="008F3269">
      <w:pPr>
        <w:widowControl w:val="0"/>
        <w:tabs>
          <w:tab w:val="left" w:pos="1847"/>
          <w:tab w:val="left" w:pos="6096"/>
        </w:tabs>
        <w:autoSpaceDE w:val="0"/>
        <w:autoSpaceDN w:val="0"/>
        <w:spacing w:after="0" w:line="261" w:lineRule="auto"/>
        <w:ind w:left="426" w:right="231" w:firstLine="6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>4.3.5.</w:t>
      </w:r>
      <w:r w:rsidRPr="008F3269">
        <w:rPr>
          <w:rFonts w:ascii="Times New Roman" w:eastAsia="Calibri" w:hAnsi="Times New Roman" w:cs="Times New Roman"/>
          <w:sz w:val="28"/>
          <w:szCs w:val="28"/>
        </w:rPr>
        <w:tab/>
        <w:t>Состояние помещений ИБЦ должно отвечать требованиям санитарно-эпидемиологических правил, нормативам СанПиН, пожарной безопасности и нормам охраны труда.</w:t>
      </w:r>
    </w:p>
    <w:p w:rsidR="008F3269" w:rsidRPr="008F3269" w:rsidRDefault="008F3269" w:rsidP="008F3269">
      <w:pPr>
        <w:widowControl w:val="0"/>
        <w:tabs>
          <w:tab w:val="left" w:pos="6096"/>
        </w:tabs>
        <w:autoSpaceDE w:val="0"/>
        <w:autoSpaceDN w:val="0"/>
        <w:spacing w:before="39" w:after="0" w:line="249" w:lineRule="auto"/>
        <w:ind w:left="262" w:right="107" w:firstLine="74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4.4. Требования к техническому и программному обеспечению: наличие оборудованных рабочих мест для сотрудников ИБЦ, оснащенных компьютерной и оргтехникой и имеющих доступ в интернет; наличие оборудованных рабочих мест для пользователей ИБЦ; обеспечение доступа к электронному контенту (электронным и мультимедиа библиотекам, федеральным и региональным информационным ресурсам, образовательным и просветительским платформам и т.п.);  наличие  демонстрационного  оборудования  (экран,  проектор, и т.п.);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наличие инструментов  для антивирусной  защиты и фильтрации контента; наличие инфраструктуры, позволяющей использовать собственные устройства пользователей, включая предоставление</w:t>
      </w:r>
      <w:r w:rsidRPr="008F3269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беспроводного доступа в интернет по </w:t>
      </w: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WiFi</w:t>
      </w:r>
      <w:proofErr w:type="spellEnd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; наличие </w:t>
      </w: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копировально­множительной</w:t>
      </w:r>
      <w:proofErr w:type="spellEnd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техники.</w:t>
      </w:r>
    </w:p>
    <w:p w:rsidR="008F3269" w:rsidRPr="008F3269" w:rsidRDefault="008F3269" w:rsidP="008F3269">
      <w:pPr>
        <w:widowControl w:val="0"/>
        <w:numPr>
          <w:ilvl w:val="1"/>
          <w:numId w:val="5"/>
        </w:numPr>
        <w:tabs>
          <w:tab w:val="left" w:pos="1626"/>
          <w:tab w:val="left" w:pos="6096"/>
        </w:tabs>
        <w:autoSpaceDE w:val="0"/>
        <w:autoSpaceDN w:val="0"/>
        <w:spacing w:after="0" w:line="307" w:lineRule="exact"/>
        <w:ind w:hanging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Требования к численности и квалификация</w:t>
      </w:r>
      <w:r w:rsidRPr="008F3269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персонала</w:t>
      </w:r>
    </w:p>
    <w:p w:rsidR="008F3269" w:rsidRPr="008F3269" w:rsidRDefault="008F3269" w:rsidP="008F3269">
      <w:pPr>
        <w:widowControl w:val="0"/>
        <w:numPr>
          <w:ilvl w:val="2"/>
          <w:numId w:val="5"/>
        </w:numPr>
        <w:tabs>
          <w:tab w:val="left" w:pos="1944"/>
          <w:tab w:val="left" w:pos="6096"/>
        </w:tabs>
        <w:autoSpaceDE w:val="0"/>
        <w:autoSpaceDN w:val="0"/>
        <w:spacing w:before="1" w:after="0" w:line="256" w:lineRule="auto"/>
        <w:ind w:right="20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Штатное расписание ИБЦ формируется руководителем образовательной организации по согласованию с заведующим</w:t>
      </w:r>
      <w:r w:rsidRPr="008F3269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ИБЦ.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Количество ставок в штатном расписании ИБЦ</w:t>
      </w:r>
      <w:r w:rsidRPr="008F3269">
        <w:rPr>
          <w:rFonts w:ascii="Times New Roman" w:eastAsia="Times New Roman" w:hAnsi="Times New Roman" w:cs="Times New Roman"/>
          <w:spacing w:val="6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рассчитывается в</w:t>
      </w:r>
      <w:r w:rsidRPr="008F3269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соответствии</w:t>
      </w:r>
      <w:r w:rsidRPr="008F3269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8F3269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нормами</w:t>
      </w:r>
      <w:r w:rsidRPr="008F3269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труда</w:t>
      </w:r>
      <w:r w:rsidRPr="008F3269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8F3269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работы,</w:t>
      </w:r>
      <w:r w:rsidRPr="008F3269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выполняемые</w:t>
      </w:r>
      <w:r w:rsidRPr="008F3269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F3269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структурном</w:t>
      </w:r>
      <w:r w:rsidRPr="008F3269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подразделении и закрепленными в плане работы</w:t>
      </w:r>
      <w:r w:rsidRPr="008F3269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ИБЦ.</w:t>
      </w:r>
    </w:p>
    <w:p w:rsidR="008F3269" w:rsidRPr="008F3269" w:rsidRDefault="008F3269" w:rsidP="008F3269">
      <w:pPr>
        <w:widowControl w:val="0"/>
        <w:numPr>
          <w:ilvl w:val="2"/>
          <w:numId w:val="5"/>
        </w:numPr>
        <w:tabs>
          <w:tab w:val="left" w:pos="1960"/>
          <w:tab w:val="left" w:pos="6096"/>
        </w:tabs>
        <w:autoSpaceDE w:val="0"/>
        <w:autoSpaceDN w:val="0"/>
        <w:spacing w:before="1" w:after="0" w:line="256" w:lineRule="auto"/>
        <w:ind w:right="20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Помимо заведующего ИБЦ в штатном расписании могут быть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должности: педагог-библиотекарь; библиотекарь; технический специалист.</w:t>
      </w:r>
    </w:p>
    <w:p w:rsidR="008F3269" w:rsidRPr="008F3269" w:rsidRDefault="008F3269" w:rsidP="008F3269">
      <w:pPr>
        <w:widowControl w:val="0"/>
        <w:numPr>
          <w:ilvl w:val="2"/>
          <w:numId w:val="5"/>
        </w:numPr>
        <w:tabs>
          <w:tab w:val="left" w:pos="1960"/>
          <w:tab w:val="left" w:pos="6096"/>
        </w:tabs>
        <w:autoSpaceDE w:val="0"/>
        <w:autoSpaceDN w:val="0"/>
        <w:spacing w:before="1" w:after="0" w:line="256" w:lineRule="auto"/>
        <w:ind w:right="20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Сотрудники ИБЦ должны иметь профильное образование, соответствовать квалификационным характеристикам и осуществлять свою деятельность в рамках должностных</w:t>
      </w:r>
      <w:r w:rsidRPr="008F3269">
        <w:rPr>
          <w:rFonts w:ascii="Times New Roman" w:eastAsia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инструкций. К обеспечению деятельности ИБЦ может быть</w:t>
      </w:r>
      <w:r w:rsidRPr="008F3269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предусмотрено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привлечение других участников образовательного процесса: преподаватель информатики, учителя-предметники, методисты, завуч по </w:t>
      </w: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учебно­воспитательной</w:t>
      </w:r>
      <w:proofErr w:type="spellEnd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работе, технические специалисты и т.п., при условии внесения</w:t>
      </w:r>
      <w:r w:rsidRPr="008F3269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соответствующих</w:t>
      </w:r>
      <w:r w:rsidRPr="008F3269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изменений</w:t>
      </w:r>
      <w:r w:rsidRPr="008F3269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F326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должностные</w:t>
      </w:r>
      <w:r w:rsidRPr="008F3269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инструкции</w:t>
      </w:r>
      <w:r w:rsidRPr="008F3269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данных</w:t>
      </w:r>
      <w:r w:rsidRPr="008F3269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сотрудников.</w:t>
      </w:r>
    </w:p>
    <w:p w:rsidR="008F3269" w:rsidRPr="008F3269" w:rsidRDefault="008F3269" w:rsidP="008F3269">
      <w:pPr>
        <w:widowControl w:val="0"/>
        <w:numPr>
          <w:ilvl w:val="1"/>
          <w:numId w:val="5"/>
        </w:numPr>
        <w:tabs>
          <w:tab w:val="left" w:pos="1664"/>
          <w:tab w:val="left" w:pos="6096"/>
        </w:tabs>
        <w:autoSpaceDE w:val="0"/>
        <w:autoSpaceDN w:val="0"/>
        <w:spacing w:after="0" w:line="298" w:lineRule="exact"/>
        <w:ind w:left="1663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Требования к режиму работы</w:t>
      </w:r>
      <w:r w:rsidRPr="008F3269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ИБЦ</w:t>
      </w:r>
    </w:p>
    <w:p w:rsidR="008F3269" w:rsidRPr="008F3269" w:rsidRDefault="008F3269" w:rsidP="008F3269">
      <w:pPr>
        <w:widowControl w:val="0"/>
        <w:numPr>
          <w:ilvl w:val="2"/>
          <w:numId w:val="5"/>
        </w:numPr>
        <w:tabs>
          <w:tab w:val="left" w:pos="1956"/>
          <w:tab w:val="left" w:pos="6096"/>
        </w:tabs>
        <w:autoSpaceDE w:val="0"/>
        <w:autoSpaceDN w:val="0"/>
        <w:spacing w:after="0" w:line="254" w:lineRule="auto"/>
        <w:ind w:left="521" w:right="153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Режим работы ИБЦ устанавливается в соответствии с</w:t>
      </w:r>
      <w:r w:rsidRPr="008F3269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расписанием</w:t>
      </w:r>
      <w:r w:rsidRPr="008F3269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работы</w:t>
      </w:r>
      <w:r w:rsidRPr="008F3269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образовательной</w:t>
      </w:r>
      <w:r w:rsidRPr="008F3269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организации, а</w:t>
      </w:r>
      <w:r w:rsidRPr="008F3269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также</w:t>
      </w:r>
      <w:r w:rsidRPr="008F3269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правилами</w:t>
      </w:r>
      <w:r w:rsidRPr="008F3269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внутреннего трудового распорядка. Режим работы ИБЦ должен обеспечивать возможность работы в ИБЦ для пользователей после окончания основного учебного времени и во время каникул.</w:t>
      </w:r>
    </w:p>
    <w:p w:rsidR="008F3269" w:rsidRPr="00523AC5" w:rsidRDefault="008F3269" w:rsidP="00523AC5">
      <w:pPr>
        <w:widowControl w:val="0"/>
        <w:numPr>
          <w:ilvl w:val="2"/>
          <w:numId w:val="5"/>
        </w:numPr>
        <w:tabs>
          <w:tab w:val="left" w:pos="1984"/>
          <w:tab w:val="left" w:pos="6096"/>
        </w:tabs>
        <w:autoSpaceDE w:val="0"/>
        <w:autoSpaceDN w:val="0"/>
        <w:spacing w:after="0" w:line="247" w:lineRule="auto"/>
        <w:ind w:left="530" w:right="131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 определении режима работы ИБЦ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предусматривается выделение: не менее одного часа рабочего времени в день на выполнение </w:t>
      </w: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внутрибиблиотечной</w:t>
      </w:r>
      <w:proofErr w:type="spellEnd"/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работы в закрытом режиме; не менее одного раза в месяц методического дня на каждого сотрудника для самообразования и повышения квалификации; один раз в месяц санитарного дня, когда обслуживание пользователей не</w:t>
      </w:r>
      <w:r w:rsidRPr="008F3269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производится.</w:t>
      </w:r>
    </w:p>
    <w:p w:rsidR="008F3269" w:rsidRPr="008F3269" w:rsidRDefault="008F3269" w:rsidP="008F3269">
      <w:pPr>
        <w:widowControl w:val="0"/>
        <w:numPr>
          <w:ilvl w:val="0"/>
          <w:numId w:val="3"/>
        </w:numPr>
        <w:tabs>
          <w:tab w:val="left" w:pos="1553"/>
          <w:tab w:val="left" w:pos="6096"/>
        </w:tabs>
        <w:autoSpaceDE w:val="0"/>
        <w:autoSpaceDN w:val="0"/>
        <w:spacing w:after="0" w:line="240" w:lineRule="auto"/>
        <w:ind w:left="1552" w:hanging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Управление</w:t>
      </w:r>
      <w:proofErr w:type="spellEnd"/>
      <w:r w:rsidRPr="008F3269">
        <w:rPr>
          <w:rFonts w:ascii="Times New Roman" w:eastAsia="Times New Roman" w:hAnsi="Times New Roman" w:cs="Times New Roman"/>
          <w:spacing w:val="11"/>
          <w:w w:val="105"/>
          <w:sz w:val="28"/>
          <w:szCs w:val="28"/>
          <w:lang w:val="en-US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ИБЦ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773"/>
          <w:tab w:val="left" w:pos="6096"/>
        </w:tabs>
        <w:autoSpaceDE w:val="0"/>
        <w:autoSpaceDN w:val="0"/>
        <w:spacing w:before="11" w:after="0" w:line="249" w:lineRule="auto"/>
        <w:ind w:left="556" w:right="1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Ответственность</w:t>
      </w:r>
      <w:r w:rsidRPr="008F3269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r w:rsidRPr="008F3269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создание</w:t>
      </w:r>
      <w:r w:rsidRPr="008F3269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необходимых условий</w:t>
      </w:r>
      <w:r w:rsidRPr="008F3269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8F3269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деятельности ИБЦ несет руководитель профессиональной образовательной</w:t>
      </w:r>
      <w:r w:rsidRPr="008F3269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773"/>
          <w:tab w:val="left" w:pos="6096"/>
        </w:tabs>
        <w:autoSpaceDE w:val="0"/>
        <w:autoSpaceDN w:val="0"/>
        <w:spacing w:before="11" w:after="0" w:line="249" w:lineRule="auto"/>
        <w:ind w:left="556" w:right="1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Руководство ИБЦ осуществляет заведующий, который несет полную ответственность за результаты деятельности ИБЦ в пределах своей</w:t>
      </w:r>
      <w:r w:rsidRPr="008F3269">
        <w:rPr>
          <w:rFonts w:ascii="Times New Roman" w:eastAsia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w w:val="105"/>
          <w:sz w:val="28"/>
          <w:szCs w:val="28"/>
        </w:rPr>
        <w:t>компетенции и напрямую подчиняется руководителю организации.</w:t>
      </w:r>
      <w:r w:rsidRPr="008F32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90"/>
          <w:tab w:val="left" w:pos="6096"/>
        </w:tabs>
        <w:autoSpaceDE w:val="0"/>
        <w:autoSpaceDN w:val="0"/>
        <w:spacing w:before="78" w:after="0" w:line="242" w:lineRule="auto"/>
        <w:ind w:left="401" w:right="240" w:firstLine="7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Заведующий ИБЦ является  членом  педагогического  коллектива и входит в состав педагогического совета образовательной</w:t>
      </w:r>
      <w:r w:rsidRPr="008F3269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57"/>
          <w:tab w:val="left" w:pos="6096"/>
        </w:tabs>
        <w:autoSpaceDE w:val="0"/>
        <w:autoSpaceDN w:val="0"/>
        <w:spacing w:after="0" w:line="242" w:lineRule="auto"/>
        <w:ind w:left="418" w:right="199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Заведующий ИБЦ разрабатывает и предоставляет на утверждение руководителю образовательной организации: режим работы и штатное расписание ИБЦ; правила пользования ИБЦ, определяющие порядок доступа к фондам  ИБЦ,  перечень  основных  и  дополнительных  услуг  и  условия их предоставления; планово-отчетную документацию </w:t>
      </w:r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ИБЦ;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должностные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инструкции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сотрудников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ИБЦ;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технологическую</w:t>
      </w:r>
      <w:proofErr w:type="spellEnd"/>
      <w:r w:rsidRPr="008F3269">
        <w:rPr>
          <w:rFonts w:ascii="Times New Roman" w:eastAsia="Times New Roman" w:hAnsi="Times New Roman" w:cs="Times New Roman"/>
          <w:spacing w:val="-42"/>
          <w:sz w:val="28"/>
          <w:szCs w:val="28"/>
          <w:lang w:val="en-US"/>
        </w:rPr>
        <w:t xml:space="preserve"> </w:t>
      </w:r>
      <w:r w:rsidRPr="008F3269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документацию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712"/>
          <w:tab w:val="left" w:pos="6096"/>
        </w:tabs>
        <w:autoSpaceDE w:val="0"/>
        <w:autoSpaceDN w:val="0"/>
        <w:spacing w:after="0" w:line="307" w:lineRule="exact"/>
        <w:ind w:left="1711" w:hanging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Трудовые отношения работников ИБЦ регулируются</w:t>
      </w:r>
      <w:r w:rsidRPr="008F32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8F3269" w:rsidRPr="008F3269" w:rsidRDefault="008F3269" w:rsidP="008F3269">
      <w:pPr>
        <w:widowControl w:val="0"/>
        <w:tabs>
          <w:tab w:val="left" w:pos="1712"/>
          <w:tab w:val="left" w:pos="6096"/>
        </w:tabs>
        <w:autoSpaceDE w:val="0"/>
        <w:autoSpaceDN w:val="0"/>
        <w:spacing w:after="0" w:line="307" w:lineRule="exact"/>
        <w:ind w:left="1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269" w:rsidRPr="008F3269" w:rsidRDefault="008F3269" w:rsidP="008F3269">
      <w:pPr>
        <w:widowControl w:val="0"/>
        <w:numPr>
          <w:ilvl w:val="0"/>
          <w:numId w:val="3"/>
        </w:numPr>
        <w:tabs>
          <w:tab w:val="left" w:pos="1427"/>
          <w:tab w:val="left" w:pos="6096"/>
        </w:tabs>
        <w:autoSpaceDE w:val="0"/>
        <w:autoSpaceDN w:val="0"/>
        <w:spacing w:after="0" w:line="320" w:lineRule="exact"/>
        <w:ind w:left="1426" w:hanging="2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Права</w:t>
      </w:r>
      <w:proofErr w:type="spellEnd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</w:t>
      </w:r>
      <w:r w:rsidRPr="008F3269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8F3269">
        <w:rPr>
          <w:rFonts w:ascii="Times New Roman" w:eastAsia="Times New Roman" w:hAnsi="Times New Roman" w:cs="Times New Roman"/>
          <w:sz w:val="28"/>
          <w:szCs w:val="28"/>
          <w:lang w:val="en-US"/>
        </w:rPr>
        <w:t>обязанности</w:t>
      </w:r>
      <w:proofErr w:type="spellEnd"/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648"/>
          <w:tab w:val="left" w:pos="6096"/>
        </w:tabs>
        <w:autoSpaceDE w:val="0"/>
        <w:autoSpaceDN w:val="0"/>
        <w:spacing w:after="0" w:line="315" w:lineRule="exact"/>
        <w:ind w:hanging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Права и обязанности сотрудников</w:t>
      </w:r>
      <w:r w:rsidRPr="008F3269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ИБЦ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90" w:right="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           6.1.1. Сотрудники ИБЦ имеют право: самостоятельно определять содержание и конкретные формы своей деятельности в соответствии с </w:t>
      </w:r>
      <w:r w:rsidRPr="008F3269">
        <w:rPr>
          <w:rFonts w:ascii="Times New Roman" w:eastAsia="Times New Roman" w:hAnsi="Times New Roman" w:cs="Times New Roman"/>
          <w:sz w:val="28"/>
        </w:rPr>
        <w:t>задачами и функциями, определенными настоящим Положением; самостоятельно определять источники комплектования основного и специализированного (учебного) фондов;  изымать  и  реализовывать  документы из своих  фондов в соответствии с порядком исключения документов и действующим законодательством; определять в соответствии с Правилами пользования ИБЦ виды и размеры компенсации ущерба, нанесенного пользователями ИБЦ; 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               6.1.2. Сотрудники ИБЦ обязаны: 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-соблюдать государственные библиотечные стандарты и нормативы; обеспечить режим работы ИБЦ;                 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 -обслуживать  пользователей  в  соответствии  с   действующим  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законодательством;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 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-обеспечить пользователям возможность работы с информационными ресурсами ИБЦ с учетом необходимости защиты авторских и смежных прав; 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-нести ответственность за распространение информационной продукции, приносящей вред здоровью и развитию обучающихся; проводить сверки фонда ИБЦ и вновь поступившей литературы с регулярно пополняющимся Федеральным списком экстремистских материалов;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-обеспечить организацию фондов и каталогов в соответствии с образовательными программами профессиональной образовательной организации, интересами, потребностями и запросами всех категорий пользователей; </w:t>
      </w:r>
    </w:p>
    <w:p w:rsidR="008F3269" w:rsidRPr="008F3269" w:rsidRDefault="008F3269" w:rsidP="008F3269">
      <w:pPr>
        <w:widowControl w:val="0"/>
        <w:tabs>
          <w:tab w:val="left" w:pos="1912"/>
          <w:tab w:val="left" w:pos="6096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отчитываться в</w:t>
      </w:r>
      <w:r w:rsidRPr="008F326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перед руководителем образовательной организации и органами государственной статистики в порядке, предусмотренном действующим законодательством и учредительными документами ИБЦ; повышать квалификацию сотрудников, в  т. ч. в  сфере  информационных  технологий и цифровой</w:t>
      </w:r>
      <w:r w:rsidRPr="008F326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</w:p>
    <w:p w:rsidR="008F3269" w:rsidRPr="008F3269" w:rsidRDefault="008F3269" w:rsidP="008F3269">
      <w:pPr>
        <w:widowControl w:val="0"/>
        <w:numPr>
          <w:ilvl w:val="1"/>
          <w:numId w:val="3"/>
        </w:numPr>
        <w:tabs>
          <w:tab w:val="left" w:pos="1513"/>
          <w:tab w:val="left" w:pos="6096"/>
        </w:tabs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Права и обязанности пользователей</w:t>
      </w:r>
      <w:r w:rsidRPr="008F326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ИБЦ</w:t>
      </w:r>
    </w:p>
    <w:p w:rsidR="008F3269" w:rsidRPr="008F3269" w:rsidRDefault="008F3269" w:rsidP="008F3269">
      <w:pPr>
        <w:widowControl w:val="0"/>
        <w:numPr>
          <w:ilvl w:val="2"/>
          <w:numId w:val="3"/>
        </w:numPr>
        <w:tabs>
          <w:tab w:val="left" w:pos="1744"/>
          <w:tab w:val="left" w:pos="6096"/>
        </w:tabs>
        <w:autoSpaceDE w:val="0"/>
        <w:autoSpaceDN w:val="0"/>
        <w:spacing w:after="0" w:line="240" w:lineRule="auto"/>
        <w:ind w:right="99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Права пользователей: </w:t>
      </w:r>
    </w:p>
    <w:p w:rsidR="008F3269" w:rsidRPr="008F3269" w:rsidRDefault="008F3269" w:rsidP="008F3269">
      <w:pPr>
        <w:widowControl w:val="0"/>
        <w:tabs>
          <w:tab w:val="left" w:pos="1744"/>
          <w:tab w:val="left" w:pos="6096"/>
        </w:tabs>
        <w:autoSpaceDE w:val="0"/>
        <w:autoSpaceDN w:val="0"/>
        <w:spacing w:after="0" w:line="240" w:lineRule="auto"/>
        <w:ind w:left="284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-право доступа в ИБЦ имеют все участники образовательных отношений: обучающиеся, педагоги, администрация образовательной организации; </w:t>
      </w:r>
    </w:p>
    <w:p w:rsidR="008F3269" w:rsidRPr="008F3269" w:rsidRDefault="008F3269" w:rsidP="008F3269">
      <w:pPr>
        <w:widowControl w:val="0"/>
        <w:tabs>
          <w:tab w:val="left" w:pos="1744"/>
          <w:tab w:val="left" w:pos="6096"/>
        </w:tabs>
        <w:autoSpaceDE w:val="0"/>
        <w:autoSpaceDN w:val="0"/>
        <w:spacing w:after="0" w:line="240" w:lineRule="auto"/>
        <w:ind w:left="284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-порядок доступа к информационным ресурсам отдельных категорий пользователей, не являющихся  обучающимися и работниками, определяется Правилами пользования ИБЦ; </w:t>
      </w:r>
    </w:p>
    <w:p w:rsidR="008F3269" w:rsidRPr="008F3269" w:rsidRDefault="008F3269" w:rsidP="008F3269">
      <w:pPr>
        <w:widowControl w:val="0"/>
        <w:tabs>
          <w:tab w:val="left" w:pos="1744"/>
          <w:tab w:val="left" w:pos="6096"/>
        </w:tabs>
        <w:autoSpaceDE w:val="0"/>
        <w:autoSpaceDN w:val="0"/>
        <w:spacing w:after="0" w:line="240" w:lineRule="auto"/>
        <w:ind w:left="284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-право получать сведения о составе информационных ресурсов ИБЦ через систему каталогов и другие формы информирования; </w:t>
      </w:r>
    </w:p>
    <w:p w:rsidR="008F3269" w:rsidRPr="008F3269" w:rsidRDefault="008F3269" w:rsidP="008F3269">
      <w:pPr>
        <w:widowControl w:val="0"/>
        <w:tabs>
          <w:tab w:val="left" w:pos="1744"/>
          <w:tab w:val="left" w:pos="6096"/>
        </w:tabs>
        <w:autoSpaceDE w:val="0"/>
        <w:autoSpaceDN w:val="0"/>
        <w:spacing w:after="0" w:line="240" w:lineRule="auto"/>
        <w:ind w:left="284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-право получать консультационную помощь в поиске и выборе источников информации; право получать любой документ из фондов ИБЦ во временное пользование на условиях, определенных Правилами пользования ИБЦ;</w:t>
      </w:r>
    </w:p>
    <w:p w:rsidR="008F3269" w:rsidRPr="008F3269" w:rsidRDefault="008F3269" w:rsidP="008F3269">
      <w:pPr>
        <w:widowControl w:val="0"/>
        <w:tabs>
          <w:tab w:val="left" w:pos="1744"/>
          <w:tab w:val="left" w:pos="6096"/>
        </w:tabs>
        <w:autoSpaceDE w:val="0"/>
        <w:autoSpaceDN w:val="0"/>
        <w:spacing w:after="0" w:line="240" w:lineRule="auto"/>
        <w:ind w:left="284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-право участвовать в мероприятиях, проводимых ИБЦ.</w:t>
      </w:r>
    </w:p>
    <w:p w:rsidR="008F3269" w:rsidRPr="008F3269" w:rsidRDefault="008F3269" w:rsidP="008F3269">
      <w:pPr>
        <w:widowControl w:val="0"/>
        <w:tabs>
          <w:tab w:val="left" w:pos="1811"/>
          <w:tab w:val="left" w:pos="6096"/>
        </w:tabs>
        <w:autoSpaceDE w:val="0"/>
        <w:autoSpaceDN w:val="0"/>
        <w:spacing w:before="22" w:after="0" w:line="235" w:lineRule="auto"/>
        <w:ind w:left="284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6.2.2.Пользователи ИБЦ обязаны: </w:t>
      </w:r>
    </w:p>
    <w:p w:rsidR="008F3269" w:rsidRPr="008F3269" w:rsidRDefault="008F3269" w:rsidP="008F3269">
      <w:pPr>
        <w:widowControl w:val="0"/>
        <w:tabs>
          <w:tab w:val="left" w:pos="1811"/>
          <w:tab w:val="left" w:pos="6096"/>
        </w:tabs>
        <w:autoSpaceDE w:val="0"/>
        <w:autoSpaceDN w:val="0"/>
        <w:spacing w:before="22" w:after="0" w:line="235" w:lineRule="auto"/>
        <w:ind w:left="284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 xml:space="preserve">-соблюдать Правила пользования ИБЦ; </w:t>
      </w:r>
    </w:p>
    <w:p w:rsidR="008F3269" w:rsidRPr="008F3269" w:rsidRDefault="008F3269" w:rsidP="008F3269">
      <w:pPr>
        <w:widowControl w:val="0"/>
        <w:tabs>
          <w:tab w:val="left" w:pos="1811"/>
          <w:tab w:val="left" w:pos="6096"/>
        </w:tabs>
        <w:autoSpaceDE w:val="0"/>
        <w:autoSpaceDN w:val="0"/>
        <w:spacing w:before="22" w:after="0" w:line="235" w:lineRule="auto"/>
        <w:ind w:left="284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sz w:val="28"/>
          <w:szCs w:val="28"/>
        </w:rPr>
        <w:t>-компенсировать нанесенный ИБЦ ущерб в размере, установленном Правилами пользования</w:t>
      </w:r>
      <w:r w:rsidRPr="008F326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F3269">
        <w:rPr>
          <w:rFonts w:ascii="Times New Roman" w:eastAsia="Times New Roman" w:hAnsi="Times New Roman" w:cs="Times New Roman"/>
          <w:sz w:val="28"/>
          <w:szCs w:val="28"/>
        </w:rPr>
        <w:t>ИБЦ.</w:t>
      </w:r>
    </w:p>
    <w:p w:rsidR="008F3269" w:rsidRPr="008F3269" w:rsidRDefault="008F3269" w:rsidP="008F32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5"/>
          <w:szCs w:val="28"/>
        </w:rPr>
      </w:pPr>
    </w:p>
    <w:p w:rsidR="008F3269" w:rsidRPr="008F3269" w:rsidRDefault="008F3269" w:rsidP="008F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8F3269" w:rsidRPr="008F3269" w:rsidSect="00A61D7F">
          <w:footerReference w:type="default" r:id="rId9"/>
          <w:pgSz w:w="11900" w:h="16840"/>
          <w:pgMar w:top="1134" w:right="851" w:bottom="1134" w:left="1701" w:header="0" w:footer="0" w:gutter="0"/>
          <w:cols w:space="720"/>
        </w:sectPr>
      </w:pPr>
    </w:p>
    <w:p w:rsidR="00B40F41" w:rsidRPr="00B40F41" w:rsidRDefault="008F3269" w:rsidP="008F3269">
      <w:pPr>
        <w:pStyle w:val="a3"/>
        <w:spacing w:before="70" w:line="242" w:lineRule="auto"/>
        <w:ind w:left="115" w:right="1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3269">
        <w:rPr>
          <w:rFonts w:ascii="Times New Roman" w:eastAsia="Times New Roman" w:hAnsi="Times New Roman" w:cs="Times New Roman"/>
          <w:i/>
          <w:sz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8"/>
        </w:rPr>
        <w:t xml:space="preserve"> 3</w:t>
      </w:r>
    </w:p>
    <w:p w:rsidR="00A64A35" w:rsidRPr="00A64A35" w:rsidRDefault="00A64A35" w:rsidP="00A64A35">
      <w:pPr>
        <w:widowControl w:val="0"/>
        <w:autoSpaceDE w:val="0"/>
        <w:autoSpaceDN w:val="0"/>
        <w:spacing w:before="260" w:after="0" w:line="242" w:lineRule="auto"/>
        <w:ind w:left="788" w:right="7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ТИПОВЫЕ ДОЛЖНОСТНЫЕ ИНСТРУКЦИИ СОТРУДНИКОВ ИБЦ ОО</w:t>
      </w:r>
    </w:p>
    <w:p w:rsidR="00A64A35" w:rsidRPr="00A64A35" w:rsidRDefault="00A64A35" w:rsidP="00A64A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A64A35" w:rsidRPr="00A64A35" w:rsidRDefault="00A64A35" w:rsidP="00A64A35">
      <w:pPr>
        <w:widowControl w:val="0"/>
        <w:autoSpaceDE w:val="0"/>
        <w:autoSpaceDN w:val="0"/>
        <w:spacing w:after="0" w:line="240" w:lineRule="auto"/>
        <w:ind w:left="2141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>Должностная</w:t>
      </w:r>
      <w:proofErr w:type="spellEnd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>инструкция</w:t>
      </w:r>
      <w:proofErr w:type="spellEnd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>заведующего</w:t>
      </w:r>
      <w:proofErr w:type="spellEnd"/>
    </w:p>
    <w:p w:rsidR="00A64A35" w:rsidRPr="00A64A35" w:rsidRDefault="00A64A35" w:rsidP="0093628E">
      <w:pPr>
        <w:widowControl w:val="0"/>
        <w:numPr>
          <w:ilvl w:val="2"/>
          <w:numId w:val="10"/>
        </w:numPr>
        <w:tabs>
          <w:tab w:val="left" w:pos="3620"/>
        </w:tabs>
        <w:autoSpaceDE w:val="0"/>
        <w:autoSpaceDN w:val="0"/>
        <w:spacing w:before="240" w:after="0" w:line="240" w:lineRule="auto"/>
        <w:jc w:val="lef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>Общие</w:t>
      </w:r>
      <w:proofErr w:type="spellEnd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sz w:val="28"/>
          <w:lang w:val="en-US"/>
        </w:rPr>
        <w:t>положения</w:t>
      </w:r>
      <w:proofErr w:type="spellEnd"/>
    </w:p>
    <w:p w:rsidR="00A64A35" w:rsidRPr="00A64A35" w:rsidRDefault="00A64A35" w:rsidP="00A64A35">
      <w:pPr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spacing w:before="114" w:after="0" w:line="240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Заведующий ИБЦ ОО является руководителем структурного подразделения</w:t>
      </w:r>
      <w:r w:rsidRPr="00A64A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A64A35">
      <w:pPr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Заведующий ИБЦ ОО подчиняется руководителю ОО,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руково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дит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специалистами по библиотечно-информационной деятельности и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отве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чает за организацию работы ШИБЦ ОО как образовательного,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информаци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онного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 и культурного-досугового структурного подразделения</w:t>
      </w:r>
      <w:r w:rsidRPr="00A64A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93628E">
      <w:pPr>
        <w:widowControl w:val="0"/>
        <w:numPr>
          <w:ilvl w:val="2"/>
          <w:numId w:val="10"/>
        </w:numPr>
        <w:tabs>
          <w:tab w:val="left" w:pos="3553"/>
        </w:tabs>
        <w:autoSpaceDE w:val="0"/>
        <w:autoSpaceDN w:val="0"/>
        <w:spacing w:before="243" w:after="0" w:line="240" w:lineRule="auto"/>
        <w:ind w:left="3552" w:hanging="268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Заведующий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обязан</w:t>
      </w:r>
      <w:proofErr w:type="spellEnd"/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before="115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Определять цели и задачи библиотечного и справочно-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инфор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мационного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 обслуживания.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before="4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Осуществлять сбор, обработку и анализ информации для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приня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тия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управленческих</w:t>
      </w:r>
      <w:r w:rsidRPr="00A64A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решений.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Участвовать в разработке стратегии развития библиотечного, справочно-информационного и материально-технического обеспечения ШИБЦ</w:t>
      </w:r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Разрабатывать и внедрять управленческую</w:t>
      </w:r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документацию.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Планировать текущую и перспективную деятельность.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Иниции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ровать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и/или принимать участие в разработке социокультурных программ и проектов, входящих в сферу компетенций и ответственности ШИБЦ</w:t>
      </w:r>
      <w:r w:rsidRPr="00A64A35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Осуществлять работу по текущему и перспективному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комплекто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ванию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библиотеки ресурсами на различных типах</w:t>
      </w:r>
      <w:r w:rsidRPr="00A64A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носителей.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Распределять задания между подчиненными и координировать их работу.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before="1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Взаимодействовать с другими структурными подразделениями ОО и социальными партнерами для расширения спектра предоставляемых услуг и повышения их</w:t>
      </w:r>
      <w:r w:rsidRPr="00A64A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качества.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Содействовать стимулированию и развитию трудовой мотивации персонала.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Организовывать научно-исследовательскую работу в области библиотечно-информационного обслуживания.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Разрабатывать правила и инструкции ведения библиотечно- библиографической работы, предложения по модернизации оборудования, по внедрению новых технологий и видов</w:t>
      </w:r>
      <w:r w:rsidRPr="00A64A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A64A35" w:rsidRPr="00A64A35" w:rsidRDefault="00A64A35" w:rsidP="00A64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64A35" w:rsidRPr="00A64A35" w:rsidSect="00A61D7F">
          <w:footerReference w:type="default" r:id="rId10"/>
          <w:pgSz w:w="11900" w:h="16840"/>
          <w:pgMar w:top="1134" w:right="851" w:bottom="1134" w:left="1701" w:header="0" w:footer="1077" w:gutter="0"/>
          <w:pgNumType w:start="21"/>
          <w:cols w:space="720"/>
        </w:sectPr>
      </w:pP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before="70" w:after="0" w:line="254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pacing w:val="-4"/>
          <w:sz w:val="28"/>
        </w:rPr>
        <w:lastRenderedPageBreak/>
        <w:t xml:space="preserve">Обеспечивать своевременное составление, </w:t>
      </w:r>
      <w:r w:rsidRPr="00A64A35">
        <w:rPr>
          <w:rFonts w:ascii="Times New Roman" w:eastAsia="Times New Roman" w:hAnsi="Times New Roman" w:cs="Times New Roman"/>
          <w:spacing w:val="-5"/>
          <w:sz w:val="28"/>
        </w:rPr>
        <w:t xml:space="preserve">утверждение, </w:t>
      </w:r>
      <w:proofErr w:type="gramStart"/>
      <w:r w:rsidRPr="00A64A35">
        <w:rPr>
          <w:rFonts w:ascii="Times New Roman" w:eastAsia="Times New Roman" w:hAnsi="Times New Roman" w:cs="Times New Roman"/>
          <w:spacing w:val="-4"/>
          <w:sz w:val="28"/>
        </w:rPr>
        <w:t>представ-</w:t>
      </w:r>
      <w:r w:rsidRPr="00A64A3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pacing w:val="-4"/>
          <w:sz w:val="28"/>
        </w:rPr>
        <w:t>ление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 отчетной документации </w:t>
      </w:r>
      <w:r w:rsidRPr="00A64A35">
        <w:rPr>
          <w:rFonts w:ascii="Times New Roman" w:eastAsia="Times New Roman" w:hAnsi="Times New Roman" w:cs="Times New Roman"/>
          <w:sz w:val="28"/>
        </w:rPr>
        <w:t xml:space="preserve">о </w:t>
      </w:r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результатах </w:t>
      </w:r>
      <w:r w:rsidRPr="00A64A35">
        <w:rPr>
          <w:rFonts w:ascii="Times New Roman" w:eastAsia="Times New Roman" w:hAnsi="Times New Roman" w:cs="Times New Roman"/>
          <w:spacing w:val="-3"/>
          <w:sz w:val="28"/>
        </w:rPr>
        <w:t>деятельности</w:t>
      </w:r>
      <w:r w:rsidRPr="00A64A35">
        <w:rPr>
          <w:rFonts w:ascii="Times New Roman" w:eastAsia="Times New Roman" w:hAnsi="Times New Roman" w:cs="Times New Roman"/>
          <w:spacing w:val="-40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pacing w:val="-5"/>
          <w:sz w:val="28"/>
        </w:rPr>
        <w:t>подразделения.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54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Осуществлять контроль над рациональным использованием </w:t>
      </w:r>
      <w:proofErr w:type="gramStart"/>
      <w:r w:rsidRPr="00A64A35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сурсов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>, качеством и эффективностью выполняемых работ.</w:t>
      </w:r>
    </w:p>
    <w:p w:rsidR="00A64A35" w:rsidRPr="00A64A35" w:rsidRDefault="00A64A35" w:rsidP="00A64A35">
      <w:pPr>
        <w:widowControl w:val="0"/>
        <w:numPr>
          <w:ilvl w:val="1"/>
          <w:numId w:val="8"/>
        </w:numPr>
        <w:tabs>
          <w:tab w:val="left" w:pos="1249"/>
        </w:tabs>
        <w:autoSpaceDE w:val="0"/>
        <w:autoSpaceDN w:val="0"/>
        <w:spacing w:after="0" w:line="252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Обеспечивать безопасные условия труда, контролировать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pacing w:val="-4"/>
          <w:sz w:val="28"/>
        </w:rPr>
        <w:t>соблюде</w:t>
      </w:r>
      <w:proofErr w:type="spellEnd"/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pacing w:val="-4"/>
          <w:sz w:val="28"/>
        </w:rPr>
        <w:t>ние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 работниками производственной </w:t>
      </w:r>
      <w:r w:rsidRPr="00A64A35">
        <w:rPr>
          <w:rFonts w:ascii="Times New Roman" w:eastAsia="Times New Roman" w:hAnsi="Times New Roman" w:cs="Times New Roman"/>
          <w:sz w:val="28"/>
        </w:rPr>
        <w:t xml:space="preserve">и </w:t>
      </w:r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трудовой дисциплины, правил </w:t>
      </w:r>
      <w:proofErr w:type="spellStart"/>
      <w:r w:rsidRPr="00A64A35">
        <w:rPr>
          <w:rFonts w:ascii="Times New Roman" w:eastAsia="Times New Roman" w:hAnsi="Times New Roman" w:cs="Times New Roman"/>
          <w:spacing w:val="-5"/>
          <w:sz w:val="28"/>
        </w:rPr>
        <w:t>внут</w:t>
      </w:r>
      <w:proofErr w:type="spellEnd"/>
      <w:r w:rsidRPr="00A64A35">
        <w:rPr>
          <w:rFonts w:ascii="Times New Roman" w:eastAsia="Times New Roman" w:hAnsi="Times New Roman" w:cs="Times New Roman"/>
          <w:spacing w:val="-5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pacing w:val="-4"/>
          <w:sz w:val="28"/>
        </w:rPr>
        <w:t>реннего</w:t>
      </w:r>
      <w:proofErr w:type="spellEnd"/>
      <w:r w:rsidRPr="00A64A35">
        <w:rPr>
          <w:rFonts w:ascii="Times New Roman" w:eastAsia="Times New Roman" w:hAnsi="Times New Roman" w:cs="Times New Roman"/>
          <w:spacing w:val="-4"/>
          <w:sz w:val="28"/>
        </w:rPr>
        <w:t xml:space="preserve"> распорядка, </w:t>
      </w:r>
      <w:r w:rsidRPr="00A64A35">
        <w:rPr>
          <w:rFonts w:ascii="Times New Roman" w:eastAsia="Times New Roman" w:hAnsi="Times New Roman" w:cs="Times New Roman"/>
          <w:spacing w:val="-3"/>
          <w:sz w:val="28"/>
        </w:rPr>
        <w:t xml:space="preserve">правил по охране </w:t>
      </w:r>
      <w:r w:rsidRPr="00A64A35">
        <w:rPr>
          <w:rFonts w:ascii="Times New Roman" w:eastAsia="Times New Roman" w:hAnsi="Times New Roman" w:cs="Times New Roman"/>
          <w:sz w:val="28"/>
        </w:rPr>
        <w:t>труда и</w:t>
      </w:r>
      <w:r w:rsidRPr="00A64A35">
        <w:rPr>
          <w:rFonts w:ascii="Times New Roman" w:eastAsia="Times New Roman" w:hAnsi="Times New Roman" w:cs="Times New Roman"/>
          <w:spacing w:val="-5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pacing w:val="-4"/>
          <w:sz w:val="28"/>
        </w:rPr>
        <w:t>пожарной безопасности.</w:t>
      </w:r>
    </w:p>
    <w:p w:rsidR="00A64A35" w:rsidRPr="00A64A35" w:rsidRDefault="00A64A35" w:rsidP="0093628E">
      <w:pPr>
        <w:widowControl w:val="0"/>
        <w:numPr>
          <w:ilvl w:val="2"/>
          <w:numId w:val="10"/>
        </w:numPr>
        <w:tabs>
          <w:tab w:val="left" w:pos="3083"/>
        </w:tabs>
        <w:autoSpaceDE w:val="0"/>
        <w:autoSpaceDN w:val="0"/>
        <w:spacing w:before="232" w:after="0" w:line="240" w:lineRule="auto"/>
        <w:ind w:left="3082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Заведующий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уметь</w:t>
      </w:r>
      <w:proofErr w:type="spellEnd"/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134" w:after="0" w:line="249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Осуществлять  анализ  состояния  и  прогнозирования   текущей  и перспективной деятельности</w:t>
      </w:r>
      <w:r w:rsidRPr="00A64A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подразделения.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7" w:after="0" w:line="249" w:lineRule="auto"/>
        <w:ind w:right="110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Эффективно использовать современные технологии и методы решения проблем в организации деятельности ШИБЦ ОО.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8"/>
          <w:tab w:val="left" w:pos="1249"/>
        </w:tabs>
        <w:autoSpaceDE w:val="0"/>
        <w:autoSpaceDN w:val="0"/>
        <w:spacing w:before="7"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Ставить задачи и распределять задания между</w:t>
      </w:r>
      <w:r w:rsidRPr="00A64A3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подчиненными.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14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Формировать трудовую мотивацию, инициативу и активность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ботников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в более качественном обслуживании, в том числе с помощью участия в конкурсах профессионального</w:t>
      </w:r>
      <w:r w:rsidRPr="00A64A3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мастерства.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Организовывать процесс формирования и систематизации </w:t>
      </w:r>
      <w:proofErr w:type="gramStart"/>
      <w:r w:rsidRPr="00A64A35">
        <w:rPr>
          <w:rFonts w:ascii="Times New Roman" w:eastAsia="Times New Roman" w:hAnsi="Times New Roman" w:cs="Times New Roman"/>
          <w:sz w:val="28"/>
        </w:rPr>
        <w:t>ин- формационных</w:t>
      </w:r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ресурсов, проведения экспертизы ценности и актуальности документов в процессе текущего и перспективного</w:t>
      </w:r>
      <w:r w:rsidRPr="00A64A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комплектования.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2" w:after="0" w:line="249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Руководить всеми видами работ, связанными с учетом и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обеспе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чением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сохранности библиотечно-информационных фондов и баз</w:t>
      </w:r>
      <w:r w:rsidRPr="00A64A35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данных.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3" w:after="0" w:line="252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Популяризировать информационно-библиотечную деятельность организации с использованием современных информационно-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коммуни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кационных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 технологий и коммуникативных средств (социальных сетей, сайта, профессиональных СМИ и</w:t>
      </w:r>
      <w:r w:rsidRPr="00A64A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т.д.).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before="1" w:after="0" w:line="25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Владеть технологиями публичного выступления и социального партнерства с различными культурными, образовательными, научными, общественными и иными</w:t>
      </w:r>
      <w:r w:rsidRPr="00A64A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организациями.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54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Обеспечивать внедрение новых технологий в области учета, </w:t>
      </w:r>
      <w:proofErr w:type="gramStart"/>
      <w:r w:rsidRPr="00A64A35">
        <w:rPr>
          <w:rFonts w:ascii="Times New Roman" w:eastAsia="Times New Roman" w:hAnsi="Times New Roman" w:cs="Times New Roman"/>
          <w:sz w:val="28"/>
        </w:rPr>
        <w:t>об- работки</w:t>
      </w:r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и организации информационных</w:t>
      </w:r>
      <w:r w:rsidRPr="00A64A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ресурсов.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54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Пользоваться вспомогательной техникой, информационными продуктами, технологиями, средствами связи и</w:t>
      </w:r>
      <w:r w:rsidRPr="00A64A3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коммуникаций.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52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Осуществлять контроль над рациональным использованием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биб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лиотечно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-информационных ресурсов, качеством и эффективностью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разви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тия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 новых форм</w:t>
      </w:r>
      <w:r w:rsidRPr="00A64A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обслуживания.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49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Контролировать   соблюдение   работниками   производственной и трудовой дисциплины, правил внутреннего распорядка, правил по</w:t>
      </w:r>
      <w:r w:rsidRPr="00A64A35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охране труда и пожарной</w:t>
      </w:r>
      <w:r w:rsidRPr="00A64A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A64A35" w:rsidRPr="00A64A35" w:rsidRDefault="00A64A35" w:rsidP="00A64A35">
      <w:pPr>
        <w:widowControl w:val="0"/>
        <w:numPr>
          <w:ilvl w:val="1"/>
          <w:numId w:val="7"/>
        </w:numPr>
        <w:tabs>
          <w:tab w:val="left" w:pos="1249"/>
        </w:tabs>
        <w:autoSpaceDE w:val="0"/>
        <w:autoSpaceDN w:val="0"/>
        <w:spacing w:after="0" w:line="240" w:lineRule="auto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Владеть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навыками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публичных</w:t>
      </w:r>
      <w:proofErr w:type="spellEnd"/>
      <w:r w:rsidRPr="00A64A35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выступлений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A64A35" w:rsidRPr="00A64A35" w:rsidRDefault="00A64A35" w:rsidP="00A64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  <w:sectPr w:rsidR="00A64A35" w:rsidRPr="00A64A35">
          <w:pgSz w:w="11900" w:h="16840"/>
          <w:pgMar w:top="1340" w:right="1300" w:bottom="1280" w:left="1300" w:header="0" w:footer="1080" w:gutter="0"/>
          <w:cols w:space="720"/>
        </w:sectPr>
      </w:pPr>
    </w:p>
    <w:p w:rsidR="00A64A35" w:rsidRPr="00A64A35" w:rsidRDefault="00A64A35" w:rsidP="0093628E">
      <w:pPr>
        <w:widowControl w:val="0"/>
        <w:numPr>
          <w:ilvl w:val="2"/>
          <w:numId w:val="10"/>
        </w:numPr>
        <w:tabs>
          <w:tab w:val="left" w:pos="3102"/>
        </w:tabs>
        <w:autoSpaceDE w:val="0"/>
        <w:autoSpaceDN w:val="0"/>
        <w:spacing w:before="75" w:after="0" w:line="240" w:lineRule="auto"/>
        <w:ind w:left="3101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Заведующий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знать</w:t>
      </w:r>
      <w:proofErr w:type="spellEnd"/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before="115"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Основы библиотековедческой, социокультурной,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информацион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>- но</w:t>
      </w:r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-библиографической, статистической и методической деятельности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биб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лиотек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>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1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Законодательные и иные нормативно-правовые акты Российской Федерации, регламентирующие профессиональную деятельность в сфере культуры, образования и библиотечного</w:t>
      </w:r>
      <w:r w:rsidRPr="00A64A3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дела.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Достижения отечественных и зарубежных библиотек в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библио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течно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>-информационном обслуживании</w:t>
      </w:r>
      <w:r w:rsidRPr="00A64A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читателей.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0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Поисковые  возможности  интернета,   электронных  баз  данных и других информационных систем, в том числе Национальной электронной библиотеки (НЭБ).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2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Порядок  организации   работ   по   комплектованию,   обработке и обеспечению сохранности библиотечных фондов и коллекций, в том числе с использованием</w:t>
      </w:r>
      <w:r w:rsidRPr="00A64A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онлайн-технологий.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8"/>
          <w:tab w:val="left" w:pos="1249"/>
        </w:tabs>
        <w:autoSpaceDE w:val="0"/>
        <w:autoSpaceDN w:val="0"/>
        <w:spacing w:after="0" w:line="316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Основы менеджмента и управления</w:t>
      </w:r>
      <w:r w:rsidRPr="00A64A3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персоналом.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Этику делового общения и правила ведения</w:t>
      </w:r>
      <w:r w:rsidRPr="00A64A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переговоров.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Основы экономики, бухгалтерского учеты, анализа </w:t>
      </w:r>
      <w:proofErr w:type="gramStart"/>
      <w:r w:rsidRPr="00A64A35">
        <w:rPr>
          <w:rFonts w:ascii="Times New Roman" w:eastAsia="Times New Roman" w:hAnsi="Times New Roman" w:cs="Times New Roman"/>
          <w:sz w:val="28"/>
        </w:rPr>
        <w:t>хозяйствен- ной</w:t>
      </w:r>
      <w:proofErr w:type="gramEnd"/>
      <w:r w:rsidRPr="00A64A35"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Основы организации деятельности по связям с</w:t>
      </w:r>
      <w:r w:rsidRPr="00A64A35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общественностью.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322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Правила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внутреннего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трудового</w:t>
      </w:r>
      <w:proofErr w:type="spellEnd"/>
      <w:r w:rsidRPr="00A64A35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sz w:val="28"/>
          <w:lang w:val="en-US"/>
        </w:rPr>
        <w:t>распорядка</w:t>
      </w:r>
      <w:proofErr w:type="spellEnd"/>
      <w:r w:rsidRPr="00A64A35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Тарифную политику и систему оплаты труда работников ШИБЦ ОО.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8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Правила документооборота организации и порядок составления установленной отчетности.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Нормативно-правовые акты, регулирующие и регламентирующие деятельность ШИБЦ</w:t>
      </w:r>
      <w:r w:rsidRPr="00A64A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 xml:space="preserve">Основы управления реализацией проектами в библиотечно- информационной сфере и повышения информационной культуры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</w:rPr>
        <w:t>пользо</w:t>
      </w:r>
      <w:proofErr w:type="spellEnd"/>
      <w:r w:rsidRPr="00A64A35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</w:rPr>
        <w:t>вателей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</w:rPr>
        <w:t>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Основы эргономики в организации пространства ШИБЦ</w:t>
      </w:r>
      <w:r w:rsidRPr="00A64A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64A35">
        <w:rPr>
          <w:rFonts w:ascii="Times New Roman" w:eastAsia="Times New Roman" w:hAnsi="Times New Roman" w:cs="Times New Roman"/>
          <w:sz w:val="28"/>
        </w:rPr>
        <w:t>ОО.</w:t>
      </w:r>
    </w:p>
    <w:p w:rsidR="00A64A35" w:rsidRPr="00A64A35" w:rsidRDefault="00A64A35" w:rsidP="00A64A35">
      <w:pPr>
        <w:widowControl w:val="0"/>
        <w:numPr>
          <w:ilvl w:val="1"/>
          <w:numId w:val="6"/>
        </w:numPr>
        <w:tabs>
          <w:tab w:val="left" w:pos="1249"/>
        </w:tabs>
        <w:autoSpaceDE w:val="0"/>
        <w:autoSpaceDN w:val="0"/>
        <w:spacing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A64A35">
        <w:rPr>
          <w:rFonts w:ascii="Times New Roman" w:eastAsia="Times New Roman" w:hAnsi="Times New Roman" w:cs="Times New Roman"/>
          <w:sz w:val="28"/>
        </w:rPr>
        <w:t>Правила по охране труда и пожарной безопасности.</w:t>
      </w:r>
    </w:p>
    <w:p w:rsidR="00A64A35" w:rsidRPr="00A64A35" w:rsidRDefault="00A64A35" w:rsidP="0093628E">
      <w:pPr>
        <w:widowControl w:val="0"/>
        <w:numPr>
          <w:ilvl w:val="2"/>
          <w:numId w:val="10"/>
        </w:numPr>
        <w:tabs>
          <w:tab w:val="left" w:pos="2934"/>
        </w:tabs>
        <w:autoSpaceDE w:val="0"/>
        <w:autoSpaceDN w:val="0"/>
        <w:spacing w:before="237" w:after="0" w:line="240" w:lineRule="auto"/>
        <w:ind w:left="2933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</w:t>
      </w:r>
      <w:r w:rsidRPr="00A64A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A64A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</w:p>
    <w:p w:rsidR="00A64A35" w:rsidRPr="00A64A35" w:rsidRDefault="00A64A35" w:rsidP="00A64A35">
      <w:pPr>
        <w:widowControl w:val="0"/>
        <w:autoSpaceDE w:val="0"/>
        <w:autoSpaceDN w:val="0"/>
        <w:spacing w:before="115"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ED0918" wp14:editId="6C82B981">
                <wp:simplePos x="0" y="0"/>
                <wp:positionH relativeFrom="page">
                  <wp:posOffset>3691255</wp:posOffset>
                </wp:positionH>
                <wp:positionV relativeFrom="paragraph">
                  <wp:posOffset>2004695</wp:posOffset>
                </wp:positionV>
                <wp:extent cx="177165" cy="196215"/>
                <wp:effectExtent l="0" t="127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8A2" w:rsidRDefault="000A18A2" w:rsidP="00A64A35">
                            <w:pPr>
                              <w:pStyle w:val="a3"/>
                              <w:spacing w:line="308" w:lineRule="exact"/>
                            </w:pPr>
                            <w:r>
                              <w:rPr>
                                <w:w w:val="95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0918" id="Поле 2" o:spid="_x0000_s1027" type="#_x0000_t202" style="position:absolute;left:0;text-align:left;margin-left:290.65pt;margin-top:157.85pt;width:13.9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" filled="f" stroked="f">
                <v:textbox inset="0,0,0,0">
                  <w:txbxContent>
                    <w:p w:rsidR="000A18A2" w:rsidRDefault="000A18A2" w:rsidP="00A64A35">
                      <w:pPr>
                        <w:pStyle w:val="a3"/>
                        <w:spacing w:line="308" w:lineRule="exact"/>
                      </w:pPr>
                      <w:r>
                        <w:rPr>
                          <w:w w:val="95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4A35">
        <w:rPr>
          <w:rFonts w:ascii="Times New Roman" w:eastAsia="Times New Roman" w:hAnsi="Times New Roman" w:cs="Times New Roman"/>
          <w:sz w:val="28"/>
          <w:szCs w:val="28"/>
        </w:rPr>
        <w:t xml:space="preserve">Высшее профессиональное образование по специальности, </w:t>
      </w:r>
      <w:proofErr w:type="spellStart"/>
      <w:proofErr w:type="gramStart"/>
      <w:r w:rsidRPr="00A64A35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A64A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  <w:szCs w:val="28"/>
        </w:rPr>
        <w:t>ствующей</w:t>
      </w:r>
      <w:proofErr w:type="spellEnd"/>
      <w:proofErr w:type="gramEnd"/>
      <w:r w:rsidRPr="00A64A35">
        <w:rPr>
          <w:rFonts w:ascii="Times New Roman" w:eastAsia="Times New Roman" w:hAnsi="Times New Roman" w:cs="Times New Roman"/>
          <w:sz w:val="28"/>
          <w:szCs w:val="28"/>
        </w:rPr>
        <w:t xml:space="preserve"> профилю структурного подразделения образовательного </w:t>
      </w:r>
      <w:proofErr w:type="spellStart"/>
      <w:r w:rsidRPr="00A64A35">
        <w:rPr>
          <w:rFonts w:ascii="Times New Roman" w:eastAsia="Times New Roman" w:hAnsi="Times New Roman" w:cs="Times New Roman"/>
          <w:sz w:val="28"/>
          <w:szCs w:val="28"/>
        </w:rPr>
        <w:t>учре</w:t>
      </w:r>
      <w:proofErr w:type="spellEnd"/>
      <w:r w:rsidRPr="00A64A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64A35">
        <w:rPr>
          <w:rFonts w:ascii="Times New Roman" w:eastAsia="Times New Roman" w:hAnsi="Times New Roman" w:cs="Times New Roman"/>
          <w:sz w:val="28"/>
          <w:szCs w:val="28"/>
        </w:rPr>
        <w:t>ждения</w:t>
      </w:r>
      <w:proofErr w:type="spellEnd"/>
      <w:r w:rsidRPr="00A64A35">
        <w:rPr>
          <w:rFonts w:ascii="Times New Roman" w:eastAsia="Times New Roman" w:hAnsi="Times New Roman" w:cs="Times New Roman"/>
          <w:sz w:val="28"/>
          <w:szCs w:val="28"/>
        </w:rPr>
        <w:t>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A64A35" w:rsidRPr="00A64A35" w:rsidRDefault="00A64A35" w:rsidP="00A64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B337D" w:rsidRPr="00EB337D" w:rsidRDefault="00EB337D" w:rsidP="00EB337D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37D" w:rsidRPr="00EB337D" w:rsidRDefault="00EB337D" w:rsidP="00EB337D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37D" w:rsidRPr="00EB337D" w:rsidRDefault="00EB337D" w:rsidP="00EB337D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37D" w:rsidRPr="00EB337D" w:rsidRDefault="00EB337D" w:rsidP="00EB337D">
      <w:pPr>
        <w:widowControl w:val="0"/>
        <w:autoSpaceDE w:val="0"/>
        <w:autoSpaceDN w:val="0"/>
        <w:spacing w:after="0" w:line="240" w:lineRule="auto"/>
        <w:ind w:left="115" w:right="108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37D" w:rsidRPr="00EB337D" w:rsidRDefault="00EB337D" w:rsidP="00523AC5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A0" w:rsidRPr="001B71A0" w:rsidRDefault="001B71A0" w:rsidP="001B71A0">
      <w:pPr>
        <w:widowControl w:val="0"/>
        <w:autoSpaceDE w:val="0"/>
        <w:autoSpaceDN w:val="0"/>
        <w:spacing w:before="75" w:after="0" w:line="240" w:lineRule="auto"/>
        <w:ind w:left="20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Должностная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инструкция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библиотекаря</w:t>
      </w:r>
      <w:proofErr w:type="spellEnd"/>
    </w:p>
    <w:p w:rsidR="001B71A0" w:rsidRPr="001B71A0" w:rsidRDefault="001B71A0" w:rsidP="0093628E">
      <w:pPr>
        <w:widowControl w:val="0"/>
        <w:numPr>
          <w:ilvl w:val="3"/>
          <w:numId w:val="10"/>
        </w:numPr>
        <w:tabs>
          <w:tab w:val="left" w:pos="3620"/>
        </w:tabs>
        <w:autoSpaceDE w:val="0"/>
        <w:autoSpaceDN w:val="0"/>
        <w:spacing w:before="240" w:after="0" w:line="240" w:lineRule="auto"/>
        <w:jc w:val="lef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sz w:val="28"/>
          <w:lang w:val="en-US"/>
        </w:rPr>
        <w:t>Общие</w:t>
      </w:r>
      <w:proofErr w:type="spellEnd"/>
      <w:r w:rsidRPr="001B71A0">
        <w:rPr>
          <w:rFonts w:ascii="Times New Roman" w:eastAsia="Times New Roman" w:hAnsi="Times New Roman" w:cs="Times New Roman"/>
          <w:b/>
          <w:spacing w:val="1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sz w:val="28"/>
          <w:lang w:val="en-US"/>
        </w:rPr>
        <w:t>положения</w:t>
      </w:r>
      <w:proofErr w:type="spellEnd"/>
    </w:p>
    <w:p w:rsidR="001B71A0" w:rsidRPr="001B71A0" w:rsidRDefault="001B71A0" w:rsidP="001B71A0">
      <w:pPr>
        <w:widowControl w:val="0"/>
        <w:numPr>
          <w:ilvl w:val="1"/>
          <w:numId w:val="14"/>
        </w:numPr>
        <w:tabs>
          <w:tab w:val="left" w:pos="1249"/>
        </w:tabs>
        <w:autoSpaceDE w:val="0"/>
        <w:autoSpaceDN w:val="0"/>
        <w:spacing w:before="119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По штатному расписанию библиотекарь входит в состав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струк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турного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подразделения ШИБЦ ОО.</w:t>
      </w:r>
    </w:p>
    <w:p w:rsidR="001B71A0" w:rsidRPr="001B71A0" w:rsidRDefault="001B71A0" w:rsidP="001B71A0">
      <w:pPr>
        <w:widowControl w:val="0"/>
        <w:numPr>
          <w:ilvl w:val="1"/>
          <w:numId w:val="14"/>
        </w:numPr>
        <w:tabs>
          <w:tab w:val="left" w:pos="1249"/>
        </w:tabs>
        <w:autoSpaceDE w:val="0"/>
        <w:autoSpaceDN w:val="0"/>
        <w:spacing w:after="0" w:line="240" w:lineRule="auto"/>
        <w:ind w:right="108" w:firstLine="39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Библиотекарь подчиняется заведующему ШИБЦ ОО, а в его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от-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сутствие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– руководителю</w:t>
      </w:r>
      <w:r w:rsidRPr="001B71A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  <w:lang w:val="en-US"/>
        </w:rPr>
        <w:t>ОО.</w:t>
      </w:r>
    </w:p>
    <w:p w:rsidR="001B71A0" w:rsidRPr="001B71A0" w:rsidRDefault="001B71A0" w:rsidP="0093628E">
      <w:pPr>
        <w:widowControl w:val="0"/>
        <w:numPr>
          <w:ilvl w:val="3"/>
          <w:numId w:val="10"/>
        </w:numPr>
        <w:tabs>
          <w:tab w:val="left" w:pos="3433"/>
        </w:tabs>
        <w:autoSpaceDE w:val="0"/>
        <w:autoSpaceDN w:val="0"/>
        <w:spacing w:before="244" w:after="0" w:line="240" w:lineRule="auto"/>
        <w:ind w:left="3432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Библиотекарь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обязан</w:t>
      </w:r>
      <w:proofErr w:type="spellEnd"/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before="114" w:after="0" w:line="240" w:lineRule="auto"/>
        <w:ind w:right="98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pacing w:val="-5"/>
          <w:sz w:val="28"/>
        </w:rPr>
        <w:t xml:space="preserve">Осуществлять </w:t>
      </w:r>
      <w:r w:rsidRPr="001B71A0">
        <w:rPr>
          <w:rFonts w:ascii="Times New Roman" w:eastAsia="Times New Roman" w:hAnsi="Times New Roman" w:cs="Times New Roman"/>
          <w:spacing w:val="-6"/>
          <w:sz w:val="28"/>
        </w:rPr>
        <w:t xml:space="preserve">информационно-библиотечную </w:t>
      </w:r>
      <w:r w:rsidRPr="001B71A0">
        <w:rPr>
          <w:rFonts w:ascii="Times New Roman" w:eastAsia="Times New Roman" w:hAnsi="Times New Roman" w:cs="Times New Roman"/>
          <w:spacing w:val="-8"/>
          <w:sz w:val="28"/>
        </w:rPr>
        <w:t xml:space="preserve">деятельность,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pacing w:val="-5"/>
          <w:sz w:val="28"/>
        </w:rPr>
        <w:t>обеспе</w:t>
      </w:r>
      <w:proofErr w:type="spellEnd"/>
      <w:r w:rsidRPr="001B71A0">
        <w:rPr>
          <w:rFonts w:ascii="Times New Roman" w:eastAsia="Times New Roman" w:hAnsi="Times New Roman" w:cs="Times New Roman"/>
          <w:spacing w:val="-5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pacing w:val="-5"/>
          <w:sz w:val="28"/>
        </w:rPr>
        <w:t>чивать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свободный доступ к библиотечным ресурсам обучающихся и работ- ников образовательной</w:t>
      </w:r>
      <w:r w:rsidRPr="001B71A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организации.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работы по текущему и перспективному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комплекто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ванию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библиотечного фонда печатными и электронными документами, се-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тевыми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 информационными</w:t>
      </w:r>
      <w:r w:rsidRPr="001B71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ресурсами.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2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Вести дифференцированный (индивидуальный) и суммарный (интегрированный) учет документов, поступивших в библиотечный</w:t>
      </w:r>
      <w:r w:rsidRPr="001B71A0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фонд.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0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Осуществлять техническую обработку документов, поступивших в библиотечный фонд.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библиографическую обработку документов,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>по- ступивших</w:t>
      </w:r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в библиотечный фонд, в том числе с применением</w:t>
      </w:r>
      <w:r w:rsidRPr="001B71A0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АБИС.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2" w:firstLine="39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эксплуатацию электронного информационного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сурса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  <w:lang w:val="en-US"/>
        </w:rPr>
        <w:t>Обучать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пользователей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информационным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технологиям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 и 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работе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в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сети</w:t>
      </w:r>
      <w:proofErr w:type="spellEnd"/>
      <w:r w:rsidRPr="001B71A0">
        <w:rPr>
          <w:rFonts w:ascii="Times New Roman" w:eastAsia="Times New Roman" w:hAnsi="Times New Roman" w:cs="Times New Roman"/>
          <w:spacing w:val="-24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Интернет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Выполнять библиографические (адресные, уточняющие,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темати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ческие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) и небиблиографические (фактографические, аналитические,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мето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дические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) справки в режиме локального и удаленного справочно- библиографического обслуживания.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расстановку поступивших документов в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соответ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ствии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с принятыми</w:t>
      </w:r>
      <w:r w:rsidRPr="001B71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правилами.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Исключать документы из состава библиотечного фонда (по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>при- чинам</w:t>
      </w:r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их морального или физического старения, изменения спроса,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оши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- бок первичного отбора и</w:t>
      </w:r>
      <w:r w:rsidRPr="001B71A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т.п.).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Организовывать и проводить ремонтно-реставрационные работы фонда.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7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Обеспечивать безопасность и сохранность библиотечного фонда и инвентаря.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Участвовать в разработке регламентирующих документов (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поло-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жений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, инструкций) по организации хранения, использования и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обеспече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ния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 сохранности</w:t>
      </w:r>
      <w:r w:rsidRPr="001B71A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фондов.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pacing w:val="-3"/>
          <w:sz w:val="28"/>
        </w:rPr>
        <w:t xml:space="preserve">Использовать коммуникативные </w:t>
      </w:r>
      <w:r w:rsidRPr="001B71A0">
        <w:rPr>
          <w:rFonts w:ascii="Times New Roman" w:eastAsia="Times New Roman" w:hAnsi="Times New Roman" w:cs="Times New Roman"/>
          <w:sz w:val="28"/>
        </w:rPr>
        <w:t xml:space="preserve">средства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 xml:space="preserve">социальных сетей,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орга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pacing w:val="-3"/>
          <w:sz w:val="28"/>
        </w:rPr>
        <w:t>низацию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и</w:t>
      </w:r>
      <w:r w:rsidRPr="001B71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>ведение</w:t>
      </w:r>
      <w:r w:rsidRPr="001B71A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>веб-ресурсов</w:t>
      </w:r>
      <w:r w:rsidRPr="001B71A0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>библиотеки</w:t>
      </w:r>
      <w:r w:rsidRPr="001B71A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4"/>
          <w:sz w:val="28"/>
        </w:rPr>
        <w:t>(сайтов,</w:t>
      </w:r>
      <w:r w:rsidRPr="001B71A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блогов</w:t>
      </w:r>
      <w:r w:rsidRPr="001B71A0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и</w:t>
      </w:r>
      <w:r w:rsidRPr="001B71A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др.).</w:t>
      </w:r>
    </w:p>
    <w:p w:rsidR="001B71A0" w:rsidRPr="001B71A0" w:rsidRDefault="001B71A0" w:rsidP="001B7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B71A0" w:rsidRPr="001B71A0">
          <w:footerReference w:type="default" r:id="rId11"/>
          <w:pgSz w:w="11900" w:h="16840"/>
          <w:pgMar w:top="1340" w:right="1300" w:bottom="1280" w:left="1300" w:header="0" w:footer="1080" w:gutter="0"/>
          <w:pgNumType w:start="24"/>
          <w:cols w:space="720"/>
        </w:sectPr>
      </w:pP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before="70"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lastRenderedPageBreak/>
        <w:t xml:space="preserve">Создавать книжные выставки и экспозиции различного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тематиче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направления с целью раскрытия состава библиотечного фонда и про- движения иных информационных ресурсов (включая</w:t>
      </w:r>
      <w:r w:rsidRPr="001B71A0">
        <w:rPr>
          <w:rFonts w:ascii="Times New Roman" w:eastAsia="Times New Roman" w:hAnsi="Times New Roman" w:cs="Times New Roman"/>
          <w:spacing w:val="-34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электронные).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индивидуальную и групповую работу с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пользова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телями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по продвижению книги и чтения, формированию читательской культуры и информационной</w:t>
      </w:r>
      <w:r w:rsidRPr="001B71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грамотности.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статистический учет предоставляемых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библиотеч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- но</w:t>
      </w:r>
      <w:proofErr w:type="gramEnd"/>
      <w:r w:rsidRPr="001B71A0">
        <w:rPr>
          <w:rFonts w:ascii="Times New Roman" w:eastAsia="Times New Roman" w:hAnsi="Times New Roman" w:cs="Times New Roman"/>
          <w:sz w:val="28"/>
        </w:rPr>
        <w:t>-информационных услуг в соответствии с установленными</w:t>
      </w:r>
      <w:r w:rsidRPr="001B71A0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правилами.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Инициировать и/или принимать участие в разработке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социокуль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турных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программ и проектов, входящих в сферу компетенций и ответ-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ственности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 ШИБЦ</w:t>
      </w:r>
      <w:r w:rsidRPr="001B71A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ОО.</w:t>
      </w:r>
    </w:p>
    <w:p w:rsidR="001B71A0" w:rsidRPr="001B71A0" w:rsidRDefault="001B71A0" w:rsidP="001B71A0">
      <w:pPr>
        <w:widowControl w:val="0"/>
        <w:numPr>
          <w:ilvl w:val="1"/>
          <w:numId w:val="13"/>
        </w:numPr>
        <w:tabs>
          <w:tab w:val="left" w:pos="1249"/>
        </w:tabs>
        <w:autoSpaceDE w:val="0"/>
        <w:autoSpaceDN w:val="0"/>
        <w:spacing w:after="0" w:line="240" w:lineRule="auto"/>
        <w:ind w:right="111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Формировать образовательную и пространственную  среду ШИБЦ</w:t>
      </w:r>
      <w:r w:rsidRPr="001B71A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ОО.</w:t>
      </w:r>
    </w:p>
    <w:p w:rsidR="001B71A0" w:rsidRPr="001B71A0" w:rsidRDefault="001B71A0" w:rsidP="001B71A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1B71A0" w:rsidRPr="001B71A0" w:rsidRDefault="001B71A0" w:rsidP="001B71A0">
      <w:pPr>
        <w:widowControl w:val="0"/>
        <w:numPr>
          <w:ilvl w:val="3"/>
          <w:numId w:val="10"/>
        </w:numPr>
        <w:tabs>
          <w:tab w:val="left" w:pos="2987"/>
        </w:tabs>
        <w:autoSpaceDE w:val="0"/>
        <w:autoSpaceDN w:val="0"/>
        <w:spacing w:before="86" w:after="0" w:line="240" w:lineRule="auto"/>
        <w:ind w:left="2986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Библиотекарь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уметь</w:t>
      </w:r>
      <w:proofErr w:type="spellEnd"/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before="120" w:after="0" w:line="240" w:lineRule="auto"/>
        <w:ind w:right="101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pacing w:val="-11"/>
          <w:sz w:val="28"/>
        </w:rPr>
        <w:t>Свободно</w:t>
      </w:r>
      <w:r w:rsidRPr="001B71A0">
        <w:rPr>
          <w:rFonts w:ascii="Times New Roman" w:eastAsia="Times New Roman" w:hAnsi="Times New Roman" w:cs="Times New Roman"/>
          <w:spacing w:val="-4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9"/>
          <w:sz w:val="28"/>
        </w:rPr>
        <w:t>владеть</w:t>
      </w:r>
      <w:r w:rsidRPr="001B71A0">
        <w:rPr>
          <w:rFonts w:ascii="Times New Roman" w:eastAsia="Times New Roman" w:hAnsi="Times New Roman" w:cs="Times New Roman"/>
          <w:spacing w:val="-47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11"/>
          <w:sz w:val="28"/>
        </w:rPr>
        <w:t>информационными</w:t>
      </w:r>
      <w:r w:rsidRPr="001B71A0">
        <w:rPr>
          <w:rFonts w:ascii="Times New Roman" w:eastAsia="Times New Roman" w:hAnsi="Times New Roman" w:cs="Times New Roman"/>
          <w:spacing w:val="-47"/>
          <w:sz w:val="28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pacing w:val="-9"/>
          <w:sz w:val="28"/>
        </w:rPr>
        <w:t>технологиямии</w:t>
      </w:r>
      <w:proofErr w:type="spellEnd"/>
      <w:r w:rsidRPr="001B71A0">
        <w:rPr>
          <w:rFonts w:ascii="Times New Roman" w:eastAsia="Times New Roman" w:hAnsi="Times New Roman" w:cs="Times New Roman"/>
          <w:spacing w:val="-36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8"/>
          <w:sz w:val="28"/>
        </w:rPr>
        <w:t>использовать</w:t>
      </w:r>
      <w:r w:rsidRPr="001B71A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>их</w:t>
      </w:r>
      <w:r w:rsidRPr="001B71A0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в процессе библиотечного</w:t>
      </w:r>
      <w:r w:rsidRPr="001B71A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обслуживания.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Владеть технологиями текущего и перспективного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комплектова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ния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и учета библиотечного</w:t>
      </w:r>
      <w:r w:rsidRPr="001B71A0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фонда.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Осуществлять библиографическую, техническую обработку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до-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кументов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>, поступивших в библиотечный</w:t>
      </w:r>
      <w:r w:rsidRPr="001B71A0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фонд.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Владеть тактико-техническими средствами и способами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обеспе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чения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физической безопасности библиотечного</w:t>
      </w:r>
      <w:r w:rsidRPr="001B71A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фонда.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Владеть методами аналитико-синтетической переработки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инфор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мации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(составление библиографического описания документов,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индекси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рование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, аннотирование и</w:t>
      </w:r>
      <w:r w:rsidRPr="001B71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др.).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Владеть технологическими процессами работы с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АБИС.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2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Ориентироваться в электронных ресурсах различного назначения (сайты, электронные каталоги,</w:t>
      </w:r>
      <w:r w:rsidRPr="001B71A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БД).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Использовать программно-технические средства и 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 xml:space="preserve">обучать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поль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зователей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работе с ними.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1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Использовать современные информационно-коммуникационные технологии и коммуникативные средства социальных</w:t>
      </w:r>
      <w:r w:rsidRPr="001B71A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сетей.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Владеть методикой создания библиографической, аналитической и рекламной продукции, в то числе в электронной</w:t>
      </w:r>
      <w:r w:rsidRPr="001B71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форме.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Владеть методикой и технологиями выставочной работы,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органи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зации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, оформления и презентаций книжных экспозиций различного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целе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вого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 и читательского</w:t>
      </w:r>
      <w:r w:rsidRPr="001B71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назначения.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 w:line="240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Владеть методиками и технологиями работы по продвижению книги и чтения, формированию читательской и информационной культуры с различными категориями пользователей: детьми,  юношеством,  лицами  с ограниченными физическими возможностями и</w:t>
      </w:r>
      <w:r w:rsidRPr="001B71A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др.</w:t>
      </w:r>
    </w:p>
    <w:p w:rsidR="001B71A0" w:rsidRPr="001B71A0" w:rsidRDefault="001B71A0" w:rsidP="001B7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B71A0" w:rsidRPr="001B71A0">
          <w:pgSz w:w="11900" w:h="16840"/>
          <w:pgMar w:top="1340" w:right="1300" w:bottom="1280" w:left="1300" w:header="0" w:footer="1080" w:gutter="0"/>
          <w:cols w:space="720"/>
        </w:sectPr>
      </w:pP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before="70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lastRenderedPageBreak/>
        <w:t xml:space="preserve">Владеть технологиями социального партнерства с различными культурными, образовательными, научными, общественными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организаци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ями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и СМИ.</w:t>
      </w:r>
    </w:p>
    <w:p w:rsidR="001B71A0" w:rsidRPr="001B71A0" w:rsidRDefault="001B71A0" w:rsidP="001B71A0">
      <w:pPr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before="4" w:after="0" w:line="240" w:lineRule="auto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Владеть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навыками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публичных</w:t>
      </w:r>
      <w:proofErr w:type="spellEnd"/>
      <w:r w:rsidRPr="001B71A0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выступлений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B71A0" w:rsidRPr="001B71A0" w:rsidRDefault="001B71A0" w:rsidP="001B71A0">
      <w:pPr>
        <w:widowControl w:val="0"/>
        <w:numPr>
          <w:ilvl w:val="3"/>
          <w:numId w:val="10"/>
        </w:numPr>
        <w:tabs>
          <w:tab w:val="left" w:pos="3006"/>
        </w:tabs>
        <w:autoSpaceDE w:val="0"/>
        <w:autoSpaceDN w:val="0"/>
        <w:spacing w:before="259" w:after="0" w:line="240" w:lineRule="auto"/>
        <w:ind w:left="3005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Библиотекарь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знать</w:t>
      </w:r>
      <w:proofErr w:type="spellEnd"/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134" w:after="0" w:line="249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Основы библиотековедения, культурологии и социокультурной деятельности.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2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Законодательные и иные нормативно-правовые акты Российской Федерации, регламентирующие профессиональную деятельность в сфере культуры, образования и библиотечного</w:t>
      </w:r>
      <w:r w:rsidRPr="001B71A0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дела.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3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Основные произведения отечественной и зарубежной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художе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ственной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литературы, основы и современные тенденции развития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гумани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- тарных, точных и естественных</w:t>
      </w:r>
      <w:r w:rsidRPr="001B71A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наук.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249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Эффективные технологии осуществления библиотечно- библиографической деятельности.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6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Поисковые возможности интернета электронных баз данных и</w:t>
      </w:r>
      <w:r w:rsidRPr="001B71A0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 xml:space="preserve">др. информационных систем, в том числе национальной электронной </w:t>
      </w:r>
      <w:proofErr w:type="spellStart"/>
      <w:proofErr w:type="gramStart"/>
      <w:r w:rsidRPr="001B71A0">
        <w:rPr>
          <w:rFonts w:ascii="Times New Roman" w:eastAsia="Times New Roman" w:hAnsi="Times New Roman" w:cs="Times New Roman"/>
          <w:sz w:val="28"/>
        </w:rPr>
        <w:t>библио</w:t>
      </w:r>
      <w:proofErr w:type="spellEnd"/>
      <w:r w:rsidRPr="001B71A0">
        <w:rPr>
          <w:rFonts w:ascii="Times New Roman" w:eastAsia="Times New Roman" w:hAnsi="Times New Roman" w:cs="Times New Roman"/>
          <w:sz w:val="28"/>
        </w:rPr>
        <w:t>- теки</w:t>
      </w:r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(НЭБ).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254" w:lineRule="auto"/>
        <w:ind w:right="118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Основы прикладной психологии, возрастной педагогики и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>социо- логии</w:t>
      </w:r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чтения.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252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Методики работы с различными категориями пользователей: детьми, юношеством, лицами с ограниченными физическими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возможно-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стями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 xml:space="preserve"> и др.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 xml:space="preserve">Методики индивидуальной и групповой работы по продвижению книги и чтения, формированию информационной и читательской </w:t>
      </w:r>
      <w:proofErr w:type="gramStart"/>
      <w:r w:rsidRPr="001B71A0">
        <w:rPr>
          <w:rFonts w:ascii="Times New Roman" w:eastAsia="Times New Roman" w:hAnsi="Times New Roman" w:cs="Times New Roman"/>
          <w:sz w:val="28"/>
        </w:rPr>
        <w:t xml:space="preserve">культу- </w:t>
      </w:r>
      <w:proofErr w:type="spellStart"/>
      <w:r w:rsidRPr="001B71A0">
        <w:rPr>
          <w:rFonts w:ascii="Times New Roman" w:eastAsia="Times New Roman" w:hAnsi="Times New Roman" w:cs="Times New Roman"/>
          <w:sz w:val="28"/>
        </w:rPr>
        <w:t>ры</w:t>
      </w:r>
      <w:proofErr w:type="spellEnd"/>
      <w:proofErr w:type="gramEnd"/>
      <w:r w:rsidRPr="001B71A0">
        <w:rPr>
          <w:rFonts w:ascii="Times New Roman" w:eastAsia="Times New Roman" w:hAnsi="Times New Roman" w:cs="Times New Roman"/>
          <w:sz w:val="28"/>
        </w:rPr>
        <w:t>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8"/>
          <w:tab w:val="left" w:pos="1249"/>
        </w:tabs>
        <w:autoSpaceDE w:val="0"/>
        <w:autoSpaceDN w:val="0"/>
        <w:spacing w:after="0" w:line="317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Технологии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организации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внеурочной</w:t>
      </w:r>
      <w:proofErr w:type="spellEnd"/>
      <w:r w:rsidRPr="001B71A0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деятельности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14" w:after="0" w:line="252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Требования охраны труда, жизни и здоровья обучающихся при проведении занятий, мероприятий в образовательной организации и вне организации.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Деловую</w:t>
      </w:r>
      <w:proofErr w:type="spellEnd"/>
      <w:r w:rsidRPr="001B71A0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этику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19" w:after="0" w:line="240" w:lineRule="auto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Правила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внутреннего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трудового</w:t>
      </w:r>
      <w:proofErr w:type="spellEnd"/>
      <w:r w:rsidRPr="001B71A0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sz w:val="28"/>
          <w:lang w:val="en-US"/>
        </w:rPr>
        <w:t>распорядка</w:t>
      </w:r>
      <w:proofErr w:type="spellEnd"/>
      <w:r w:rsidRPr="001B71A0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B71A0" w:rsidRPr="001B71A0" w:rsidRDefault="001B71A0" w:rsidP="001B71A0">
      <w:pPr>
        <w:widowControl w:val="0"/>
        <w:numPr>
          <w:ilvl w:val="1"/>
          <w:numId w:val="11"/>
        </w:numPr>
        <w:tabs>
          <w:tab w:val="left" w:pos="1249"/>
        </w:tabs>
        <w:autoSpaceDE w:val="0"/>
        <w:autoSpaceDN w:val="0"/>
        <w:spacing w:before="14"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1B71A0">
        <w:rPr>
          <w:rFonts w:ascii="Times New Roman" w:eastAsia="Times New Roman" w:hAnsi="Times New Roman" w:cs="Times New Roman"/>
          <w:sz w:val="28"/>
        </w:rPr>
        <w:t>Правила техники безопасности (охраны</w:t>
      </w:r>
      <w:r w:rsidRPr="001B71A0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B71A0">
        <w:rPr>
          <w:rFonts w:ascii="Times New Roman" w:eastAsia="Times New Roman" w:hAnsi="Times New Roman" w:cs="Times New Roman"/>
          <w:sz w:val="28"/>
        </w:rPr>
        <w:t>труда).</w:t>
      </w:r>
    </w:p>
    <w:p w:rsidR="001B71A0" w:rsidRPr="001B71A0" w:rsidRDefault="001B71A0" w:rsidP="001B71A0">
      <w:pPr>
        <w:widowControl w:val="0"/>
        <w:numPr>
          <w:ilvl w:val="3"/>
          <w:numId w:val="10"/>
        </w:numPr>
        <w:tabs>
          <w:tab w:val="left" w:pos="2934"/>
        </w:tabs>
        <w:autoSpaceDE w:val="0"/>
        <w:autoSpaceDN w:val="0"/>
        <w:spacing w:before="263" w:after="0" w:line="240" w:lineRule="auto"/>
        <w:ind w:left="2933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</w:t>
      </w:r>
      <w:r w:rsidRPr="001B71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1B71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</w:p>
    <w:p w:rsidR="001B71A0" w:rsidRPr="001B71A0" w:rsidRDefault="001B71A0" w:rsidP="001B71A0">
      <w:pPr>
        <w:widowControl w:val="0"/>
        <w:autoSpaceDE w:val="0"/>
        <w:autoSpaceDN w:val="0"/>
        <w:spacing w:before="129" w:after="0" w:line="252" w:lineRule="auto"/>
        <w:ind w:left="115" w:right="11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1A0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работы.</w:t>
      </w:r>
    </w:p>
    <w:p w:rsidR="00EB337D" w:rsidRPr="002D392B" w:rsidRDefault="00EB337D" w:rsidP="002D3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B337D" w:rsidRPr="002D392B">
          <w:pgSz w:w="11900" w:h="16840"/>
          <w:pgMar w:top="1340" w:right="1300" w:bottom="1280" w:left="1300" w:header="0" w:footer="1080" w:gutter="0"/>
          <w:cols w:space="720"/>
        </w:sectPr>
      </w:pPr>
    </w:p>
    <w:p w:rsidR="009619E1" w:rsidRPr="009619E1" w:rsidRDefault="009619E1" w:rsidP="009619E1">
      <w:pPr>
        <w:widowControl w:val="0"/>
        <w:autoSpaceDE w:val="0"/>
        <w:autoSpaceDN w:val="0"/>
        <w:spacing w:before="65" w:after="0" w:line="240" w:lineRule="auto"/>
        <w:ind w:left="148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Должностная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инструкция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педагога-библиотекаря</w:t>
      </w:r>
      <w:proofErr w:type="spellEnd"/>
    </w:p>
    <w:p w:rsidR="009619E1" w:rsidRPr="009619E1" w:rsidRDefault="009619E1" w:rsidP="009619E1">
      <w:pPr>
        <w:widowControl w:val="0"/>
        <w:numPr>
          <w:ilvl w:val="4"/>
          <w:numId w:val="10"/>
        </w:numPr>
        <w:tabs>
          <w:tab w:val="left" w:pos="3649"/>
        </w:tabs>
        <w:autoSpaceDE w:val="0"/>
        <w:autoSpaceDN w:val="0"/>
        <w:spacing w:before="235" w:after="0" w:line="240" w:lineRule="auto"/>
        <w:ind w:hanging="268"/>
        <w:jc w:val="lef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spacing w:val="-6"/>
          <w:sz w:val="28"/>
          <w:lang w:val="en-US"/>
        </w:rPr>
        <w:t>Общие</w:t>
      </w:r>
      <w:proofErr w:type="spellEnd"/>
      <w:r w:rsidRPr="009619E1">
        <w:rPr>
          <w:rFonts w:ascii="Times New Roman" w:eastAsia="Times New Roman" w:hAnsi="Times New Roman" w:cs="Times New Roman"/>
          <w:b/>
          <w:spacing w:val="-7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spacing w:val="-4"/>
          <w:sz w:val="28"/>
          <w:lang w:val="en-US"/>
        </w:rPr>
        <w:t>положения</w:t>
      </w:r>
      <w:proofErr w:type="spellEnd"/>
    </w:p>
    <w:p w:rsidR="009619E1" w:rsidRPr="009619E1" w:rsidRDefault="009619E1" w:rsidP="009619E1">
      <w:pPr>
        <w:widowControl w:val="0"/>
        <w:numPr>
          <w:ilvl w:val="1"/>
          <w:numId w:val="19"/>
        </w:numPr>
        <w:tabs>
          <w:tab w:val="left" w:pos="1249"/>
        </w:tabs>
        <w:autoSpaceDE w:val="0"/>
        <w:autoSpaceDN w:val="0"/>
        <w:spacing w:before="113" w:after="0" w:line="232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По штатному расписанию педагог-библиотекарь входит в состав структурного подразделения ШИБЦ</w:t>
      </w:r>
      <w:r w:rsidRPr="009619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numPr>
          <w:ilvl w:val="1"/>
          <w:numId w:val="19"/>
        </w:numPr>
        <w:tabs>
          <w:tab w:val="left" w:pos="1249"/>
        </w:tabs>
        <w:autoSpaceDE w:val="0"/>
        <w:autoSpaceDN w:val="0"/>
        <w:spacing w:after="0" w:line="232" w:lineRule="auto"/>
        <w:ind w:right="118" w:firstLine="39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9619E1">
        <w:rPr>
          <w:rFonts w:ascii="Times New Roman" w:eastAsia="Times New Roman" w:hAnsi="Times New Roman" w:cs="Times New Roman"/>
          <w:sz w:val="28"/>
        </w:rPr>
        <w:t>Педагог-библиотекарь  подчиняется  заведующему  ШИБЦ  ОО,  а в его отсутствие – руководителю</w:t>
      </w:r>
      <w:r w:rsidRPr="009619E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  <w:lang w:val="en-US"/>
        </w:rPr>
        <w:t>ОО.</w:t>
      </w:r>
    </w:p>
    <w:p w:rsidR="009619E1" w:rsidRPr="009619E1" w:rsidRDefault="009619E1" w:rsidP="009619E1">
      <w:pPr>
        <w:widowControl w:val="0"/>
        <w:numPr>
          <w:ilvl w:val="4"/>
          <w:numId w:val="10"/>
        </w:numPr>
        <w:tabs>
          <w:tab w:val="left" w:pos="2900"/>
        </w:tabs>
        <w:autoSpaceDE w:val="0"/>
        <w:autoSpaceDN w:val="0"/>
        <w:spacing w:before="236" w:after="0" w:line="240" w:lineRule="auto"/>
        <w:ind w:left="2900" w:hanging="284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Педагог-библиотекарь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обязан</w:t>
      </w:r>
      <w:proofErr w:type="spellEnd"/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113" w:after="0" w:line="232" w:lineRule="auto"/>
        <w:ind w:right="10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Организовывать </w:t>
      </w:r>
      <w:r w:rsidRPr="009619E1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 xml:space="preserve">и 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 xml:space="preserve">проводить  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мероприятия </w:t>
      </w:r>
      <w:r w:rsidRPr="009619E1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 xml:space="preserve">по   формированию </w:t>
      </w:r>
      <w:r w:rsidRPr="009619E1">
        <w:rPr>
          <w:rFonts w:ascii="Times New Roman" w:eastAsia="Times New Roman" w:hAnsi="Times New Roman" w:cs="Times New Roman"/>
          <w:sz w:val="28"/>
        </w:rPr>
        <w:t>у</w:t>
      </w:r>
      <w:r w:rsidRPr="009619E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>детей</w:t>
      </w:r>
      <w:r w:rsidRPr="009619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интереса</w:t>
      </w:r>
      <w:r w:rsidRPr="009619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к</w:t>
      </w:r>
      <w:r w:rsidRPr="009619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>книге</w:t>
      </w:r>
      <w:r w:rsidRPr="009619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и</w:t>
      </w:r>
      <w:r w:rsidRPr="009619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чтению,</w:t>
      </w:r>
      <w:r w:rsidRPr="009619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>повышению</w:t>
      </w:r>
      <w:r w:rsidRPr="009619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общего</w:t>
      </w:r>
      <w:r w:rsidRPr="009619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культурного</w:t>
      </w:r>
      <w:r w:rsidRPr="009619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уровня.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4" w:after="0" w:line="232" w:lineRule="auto"/>
        <w:ind w:right="118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Формировать развивающее и комфортное пространство в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биб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лиотеке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образовательной</w:t>
      </w:r>
      <w:r w:rsidRPr="009619E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организации.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информационно-библиографическую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деятель-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, обеспечивать свободный доступ к библиотечным ресурсам обучаю-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щихся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 и работников образовательной</w:t>
      </w:r>
      <w:r w:rsidRPr="009619E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организации.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Контролировать поступление новых документов в библиотечный фонд.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8"/>
          <w:tab w:val="left" w:pos="1249"/>
        </w:tabs>
        <w:autoSpaceDE w:val="0"/>
        <w:autoSpaceDN w:val="0"/>
        <w:spacing w:after="0" w:line="309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Обеспечивать связь с другими библиотеками.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5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Консультировать обучающихся по вопросам работы с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библио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течными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сервисами.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информационно-методическую поддержку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реали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зации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образовательных программ общего образования и воспитания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обу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чающихся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Разрабатывать социально-педагогические программы воспитания информационной культуры</w:t>
      </w:r>
      <w:r w:rsidRPr="009619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обучающихся.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8"/>
          <w:tab w:val="left" w:pos="1249"/>
        </w:tabs>
        <w:autoSpaceDE w:val="0"/>
        <w:autoSpaceDN w:val="0"/>
        <w:spacing w:after="0" w:line="309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Содействовать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процессу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профориентации</w:t>
      </w:r>
      <w:proofErr w:type="spellEnd"/>
      <w:r w:rsidRPr="009619E1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учащихся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5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Обучать рациональным способам ведения самостоятельной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>учеб- ной</w:t>
      </w:r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и проектной деятельности и оформления ее результатов.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поддержку воспитательной деятельности по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фор-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мированию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у обучающихся уважения к родному языку, развитию культу-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ры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 речи.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6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Организовывать внеурочную деятельность, направленную на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ре-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ализацию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личных творческих и образовательных траекторий обучающихся и педагогов.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5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Взаимодействовать с семьей с целью педагогической поддержки семейного чтения и детского литературного</w:t>
      </w:r>
      <w:r w:rsidRPr="009619E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творчества.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индивидуальную и групповую работу с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пользова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телями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по продвижению книги и чтения, формированию читательской культуры и информационной</w:t>
      </w:r>
      <w:r w:rsidRPr="009619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грамотности.</w:t>
      </w: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after="0" w:line="23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Инициировать и/или принимать участие в разработке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социокуль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турных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программ и проектов, входящих в сферу компетенций и ответ-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ственности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 ШИБЦ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</w:rPr>
        <w:sectPr w:rsidR="009619E1" w:rsidRPr="009619E1">
          <w:pgSz w:w="11900" w:h="16840"/>
          <w:pgMar w:top="1340" w:right="1300" w:bottom="1280" w:left="1300" w:header="0" w:footer="1080" w:gutter="0"/>
          <w:cols w:space="720"/>
        </w:sectPr>
      </w:pPr>
    </w:p>
    <w:p w:rsidR="009619E1" w:rsidRPr="009619E1" w:rsidRDefault="009619E1" w:rsidP="009619E1">
      <w:pPr>
        <w:widowControl w:val="0"/>
        <w:numPr>
          <w:ilvl w:val="1"/>
          <w:numId w:val="18"/>
        </w:numPr>
        <w:tabs>
          <w:tab w:val="left" w:pos="1249"/>
          <w:tab w:val="left" w:pos="3158"/>
          <w:tab w:val="left" w:pos="5525"/>
          <w:tab w:val="left" w:pos="5971"/>
          <w:tab w:val="left" w:pos="8511"/>
        </w:tabs>
        <w:autoSpaceDE w:val="0"/>
        <w:autoSpaceDN w:val="0"/>
        <w:spacing w:before="70" w:after="0" w:line="240" w:lineRule="auto"/>
        <w:ind w:right="110" w:firstLine="398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lastRenderedPageBreak/>
        <w:t>Формировать</w:t>
      </w:r>
      <w:r w:rsidRPr="009619E1">
        <w:rPr>
          <w:rFonts w:ascii="Times New Roman" w:eastAsia="Times New Roman" w:hAnsi="Times New Roman" w:cs="Times New Roman"/>
          <w:sz w:val="28"/>
        </w:rPr>
        <w:tab/>
        <w:t>образовательную</w:t>
      </w:r>
      <w:r w:rsidRPr="009619E1">
        <w:rPr>
          <w:rFonts w:ascii="Times New Roman" w:eastAsia="Times New Roman" w:hAnsi="Times New Roman" w:cs="Times New Roman"/>
          <w:sz w:val="28"/>
        </w:rPr>
        <w:tab/>
        <w:t>и</w:t>
      </w:r>
      <w:r w:rsidRPr="009619E1">
        <w:rPr>
          <w:rFonts w:ascii="Times New Roman" w:eastAsia="Times New Roman" w:hAnsi="Times New Roman" w:cs="Times New Roman"/>
          <w:sz w:val="28"/>
        </w:rPr>
        <w:tab/>
        <w:t>пространственную</w:t>
      </w:r>
      <w:r w:rsidRPr="009619E1">
        <w:rPr>
          <w:rFonts w:ascii="Times New Roman" w:eastAsia="Times New Roman" w:hAnsi="Times New Roman" w:cs="Times New Roman"/>
          <w:sz w:val="28"/>
        </w:rPr>
        <w:tab/>
        <w:t>среду ШИБЦ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9619E1" w:rsidRPr="009619E1" w:rsidRDefault="009619E1" w:rsidP="009619E1">
      <w:pPr>
        <w:widowControl w:val="0"/>
        <w:numPr>
          <w:ilvl w:val="4"/>
          <w:numId w:val="10"/>
        </w:numPr>
        <w:tabs>
          <w:tab w:val="left" w:pos="2449"/>
        </w:tabs>
        <w:autoSpaceDE w:val="0"/>
        <w:autoSpaceDN w:val="0"/>
        <w:spacing w:before="87" w:after="0" w:line="240" w:lineRule="auto"/>
        <w:ind w:left="2448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Педагог-библиотекарь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уметь</w:t>
      </w:r>
      <w:proofErr w:type="spellEnd"/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before="115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информационно-библиографическую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деятель-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ность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>, в том числе с применением</w:t>
      </w:r>
      <w:r w:rsidRPr="009619E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АБИС.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1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Организовать доступ к удаленным региональным, национальным и глобальным информационным ресурсам, способствующим процессам образования и</w:t>
      </w:r>
      <w:r w:rsidRPr="009619E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самообразования.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9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Осуществлять  информационное  обслуживание   обучающихся   и работников образовательной организации, в том числе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удаленное.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05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Участвовать </w:t>
      </w:r>
      <w:r w:rsidRPr="009619E1">
        <w:rPr>
          <w:rFonts w:ascii="Times New Roman" w:eastAsia="Times New Roman" w:hAnsi="Times New Roman" w:cs="Times New Roman"/>
          <w:sz w:val="28"/>
        </w:rPr>
        <w:t xml:space="preserve">в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 xml:space="preserve">формировании библиотечных фондов </w:t>
      </w:r>
      <w:r w:rsidRPr="009619E1">
        <w:rPr>
          <w:rFonts w:ascii="Times New Roman" w:eastAsia="Times New Roman" w:hAnsi="Times New Roman" w:cs="Times New Roman"/>
          <w:sz w:val="28"/>
        </w:rPr>
        <w:t xml:space="preserve">на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 xml:space="preserve">различных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типах носителей </w:t>
      </w:r>
      <w:r w:rsidRPr="009619E1">
        <w:rPr>
          <w:rFonts w:ascii="Times New Roman" w:eastAsia="Times New Roman" w:hAnsi="Times New Roman" w:cs="Times New Roman"/>
          <w:sz w:val="28"/>
        </w:rPr>
        <w:t xml:space="preserve">в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соответствии </w:t>
      </w:r>
      <w:r w:rsidRPr="009619E1">
        <w:rPr>
          <w:rFonts w:ascii="Times New Roman" w:eastAsia="Times New Roman" w:hAnsi="Times New Roman" w:cs="Times New Roman"/>
          <w:sz w:val="28"/>
        </w:rPr>
        <w:t xml:space="preserve">с 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>образовательными программами</w:t>
      </w:r>
      <w:r w:rsidRPr="009619E1">
        <w:rPr>
          <w:rFonts w:ascii="Times New Roman" w:eastAsia="Times New Roman" w:hAnsi="Times New Roman" w:cs="Times New Roman"/>
          <w:spacing w:val="-4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pacing w:val="-3"/>
          <w:sz w:val="28"/>
        </w:rPr>
        <w:t>ОО.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Обеспечивать взаимодействие с другими библиотеками,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ческими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объединениями и социальными</w:t>
      </w:r>
      <w:r w:rsidRPr="009619E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партнерами.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before="1" w:after="0" w:line="240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Разрабатывать и внедрять социально-педагогические программы воспитания информационной культуры</w:t>
      </w:r>
      <w:r w:rsidRPr="009619E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обучающихся.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Обучать рациональным способам оформления результатов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само-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стоятельной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учебной и научно-исследовательской деятельности, в том числе с применением технических вспомогательных средств.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Реализовывать информационно-методическую поддержку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обра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зовательных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программ общего образования и воспитания</w:t>
      </w:r>
      <w:r w:rsidRPr="009619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обучающихся.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Реализовывать различные формы культурно-досуговой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деятель-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с целью формирования у детей интереса к культуре, чтению и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лите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ратуре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Осуществлять педагогическую поддержку семейного чтения, консультирование родителей (законных представителей) по вопросам </w:t>
      </w:r>
      <w:proofErr w:type="gramStart"/>
      <w:r w:rsidRPr="009619E1">
        <w:rPr>
          <w:rFonts w:ascii="Times New Roman" w:eastAsia="Times New Roman" w:hAnsi="Times New Roman" w:cs="Times New Roman"/>
          <w:sz w:val="28"/>
        </w:rPr>
        <w:t xml:space="preserve">ор-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ганизации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детского чтения.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Содействовать метапредметной, проектной и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профориентацион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- ной деятельности</w:t>
      </w:r>
      <w:r w:rsidRPr="009619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1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Формировать образовательную и пространственную  среду ИБЦ</w:t>
      </w:r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Создавать методические рекомендации по итогам своей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профес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сиональной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right="110" w:firstLine="398"/>
        <w:jc w:val="both"/>
        <w:rPr>
          <w:rFonts w:ascii="Times New Roman" w:eastAsia="Times New Roman" w:hAnsi="Times New Roman" w:cs="Times New Roman"/>
          <w:sz w:val="26"/>
        </w:rPr>
      </w:pPr>
      <w:r w:rsidRPr="009619E1">
        <w:rPr>
          <w:rFonts w:ascii="Times New Roman" w:eastAsia="Times New Roman" w:hAnsi="Times New Roman" w:cs="Times New Roman"/>
          <w:sz w:val="28"/>
        </w:rPr>
        <w:t>Популяризировать  деятельность  ИБЦ   в   социальных   сетях и с помощью библиотечного сайта или сайта</w:t>
      </w:r>
      <w:r w:rsidRPr="009619E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9619E1" w:rsidRPr="009619E1" w:rsidRDefault="009619E1" w:rsidP="009619E1">
      <w:pPr>
        <w:widowControl w:val="0"/>
        <w:numPr>
          <w:ilvl w:val="1"/>
          <w:numId w:val="17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Владеть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навыками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публичных</w:t>
      </w:r>
      <w:proofErr w:type="spellEnd"/>
      <w:r w:rsidRPr="009619E1">
        <w:rPr>
          <w:rFonts w:ascii="Times New Roman" w:eastAsia="Times New Roman" w:hAnsi="Times New Roman" w:cs="Times New Roman"/>
          <w:spacing w:val="-23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выступлений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619E1" w:rsidRPr="009619E1" w:rsidRDefault="009619E1" w:rsidP="009619E1">
      <w:pPr>
        <w:widowControl w:val="0"/>
        <w:numPr>
          <w:ilvl w:val="4"/>
          <w:numId w:val="10"/>
        </w:numPr>
        <w:tabs>
          <w:tab w:val="left" w:pos="2473"/>
        </w:tabs>
        <w:autoSpaceDE w:val="0"/>
        <w:autoSpaceDN w:val="0"/>
        <w:spacing w:before="242" w:after="0" w:line="240" w:lineRule="auto"/>
        <w:ind w:left="2472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Педагог-библиотекарь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знать</w:t>
      </w:r>
      <w:proofErr w:type="spellEnd"/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115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Законодательные и иные нормативно-правовые акты Российской Федерации, регламентирующие деятель</w:t>
      </w:r>
      <w:r>
        <w:rPr>
          <w:rFonts w:ascii="Times New Roman" w:eastAsia="Times New Roman" w:hAnsi="Times New Roman" w:cs="Times New Roman"/>
          <w:sz w:val="28"/>
        </w:rPr>
        <w:t xml:space="preserve">ность библиотек 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образователь-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организаций.</w:t>
      </w:r>
    </w:p>
    <w:p w:rsidR="009619E1" w:rsidRPr="009619E1" w:rsidRDefault="009619E1" w:rsidP="00961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619E1" w:rsidRPr="009619E1" w:rsidSect="009619E1">
          <w:pgSz w:w="11900" w:h="16840"/>
          <w:pgMar w:top="1134" w:right="851" w:bottom="1134" w:left="1701" w:header="0" w:footer="1077" w:gutter="0"/>
          <w:cols w:space="720"/>
        </w:sectPr>
      </w:pP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70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lastRenderedPageBreak/>
        <w:t xml:space="preserve">Основные произведения отечественной и зарубежной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художе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ственной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литературы, основы и современные тенденции развития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гумани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- тарных, точных и естественных</w:t>
      </w:r>
      <w:r w:rsidRPr="009619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наук.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4" w:after="0" w:line="25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Формы и методы справочно-библиографического и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информаци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онного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обслуживания обучающихся и работников образовательной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орга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низации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, в том числе с применением</w:t>
      </w:r>
      <w:r w:rsidRPr="009619E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АБИС.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after="0" w:line="252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Поисковые  возможности  интернета,   электронных  баз  данных и других информационных систем, в том числе Национальной электронной библиотеки (НЭБ).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after="0" w:line="254" w:lineRule="auto"/>
        <w:ind w:right="110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Способы формирования библиотечного фонда на разных типах носителей в соответствии с образовательными программами</w:t>
      </w:r>
      <w:r w:rsidRPr="009619E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учреждения.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after="0" w:line="254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Перечень образовательных программ, реализуемых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образова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>- тельной</w:t>
      </w:r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организацией.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after="0" w:line="249" w:lineRule="auto"/>
        <w:ind w:right="110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Требования ФГОС ОО к содержанию образования и ресурсному обеспечению образовательного процесса.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8"/>
          <w:tab w:val="left" w:pos="1249"/>
        </w:tabs>
        <w:autoSpaceDE w:val="0"/>
        <w:autoSpaceDN w:val="0"/>
        <w:spacing w:after="0" w:line="240" w:lineRule="auto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Основы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общей</w:t>
      </w:r>
      <w:proofErr w:type="spellEnd"/>
      <w:r w:rsidRPr="009619E1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педагогики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8"/>
          <w:tab w:val="left" w:pos="1249"/>
        </w:tabs>
        <w:autoSpaceDE w:val="0"/>
        <w:autoSpaceDN w:val="0"/>
        <w:spacing w:before="6"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Теорию и методику социально-культурной</w:t>
      </w:r>
      <w:r w:rsidRPr="009619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19"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Теорию и методику организации воспитательного</w:t>
      </w:r>
      <w:r w:rsidRPr="009619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процесса.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14" w:after="0" w:line="254" w:lineRule="auto"/>
        <w:ind w:right="114" w:firstLine="398"/>
        <w:jc w:val="both"/>
        <w:rPr>
          <w:rFonts w:ascii="Times New Roman" w:eastAsia="Times New Roman" w:hAnsi="Times New Roman" w:cs="Times New Roman"/>
          <w:sz w:val="26"/>
        </w:rPr>
      </w:pPr>
      <w:r w:rsidRPr="009619E1">
        <w:rPr>
          <w:rFonts w:ascii="Times New Roman" w:eastAsia="Times New Roman" w:hAnsi="Times New Roman" w:cs="Times New Roman"/>
          <w:sz w:val="28"/>
        </w:rPr>
        <w:t>Педагогические технологии информационно-методического обеспечения реализации программ общего образования и</w:t>
      </w:r>
      <w:r w:rsidRPr="009619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воспитания.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after="0" w:line="249" w:lineRule="auto"/>
        <w:ind w:right="113" w:firstLine="398"/>
        <w:jc w:val="both"/>
        <w:rPr>
          <w:rFonts w:ascii="Times New Roman" w:eastAsia="Times New Roman" w:hAnsi="Times New Roman" w:cs="Times New Roman"/>
          <w:sz w:val="26"/>
        </w:rPr>
      </w:pPr>
      <w:r w:rsidRPr="009619E1">
        <w:rPr>
          <w:rFonts w:ascii="Times New Roman" w:eastAsia="Times New Roman" w:hAnsi="Times New Roman" w:cs="Times New Roman"/>
          <w:sz w:val="28"/>
        </w:rPr>
        <w:t>Способы обеспечения инфо</w:t>
      </w:r>
      <w:r w:rsidR="0061492E">
        <w:rPr>
          <w:rFonts w:ascii="Times New Roman" w:eastAsia="Times New Roman" w:hAnsi="Times New Roman" w:cs="Times New Roman"/>
          <w:sz w:val="28"/>
        </w:rPr>
        <w:t>рмационной безопасности обучаю</w:t>
      </w:r>
      <w:r w:rsidRPr="009619E1">
        <w:rPr>
          <w:rFonts w:ascii="Times New Roman" w:eastAsia="Times New Roman" w:hAnsi="Times New Roman" w:cs="Times New Roman"/>
          <w:sz w:val="28"/>
        </w:rPr>
        <w:t>щихся в образовательной</w:t>
      </w:r>
      <w:r w:rsidRPr="009619E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организации.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9"/>
        </w:tabs>
        <w:autoSpaceDE w:val="0"/>
        <w:autoSpaceDN w:val="0"/>
        <w:spacing w:before="2" w:after="0" w:line="252" w:lineRule="auto"/>
        <w:ind w:right="117" w:firstLine="398"/>
        <w:jc w:val="both"/>
        <w:rPr>
          <w:rFonts w:ascii="Times New Roman" w:eastAsia="Times New Roman" w:hAnsi="Times New Roman" w:cs="Times New Roman"/>
          <w:sz w:val="26"/>
        </w:rPr>
      </w:pPr>
      <w:r w:rsidRPr="009619E1">
        <w:rPr>
          <w:rFonts w:ascii="Times New Roman" w:eastAsia="Times New Roman" w:hAnsi="Times New Roman" w:cs="Times New Roman"/>
          <w:sz w:val="28"/>
        </w:rPr>
        <w:t>Требования охраны труда, жизни и здоровья обучающихся при проведении занятий, мероприятий в образовательной организации и вне организации.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Деловую</w:t>
      </w:r>
      <w:proofErr w:type="spellEnd"/>
      <w:r w:rsidRPr="009619E1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этику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8"/>
          <w:tab w:val="left" w:pos="1249"/>
        </w:tabs>
        <w:autoSpaceDE w:val="0"/>
        <w:autoSpaceDN w:val="0"/>
        <w:spacing w:before="18" w:after="0" w:line="240" w:lineRule="auto"/>
        <w:ind w:firstLine="398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Правила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внутреннего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трудового</w:t>
      </w:r>
      <w:proofErr w:type="spellEnd"/>
      <w:r w:rsidRPr="009619E1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sz w:val="28"/>
          <w:lang w:val="en-US"/>
        </w:rPr>
        <w:t>распорядка</w:t>
      </w:r>
      <w:proofErr w:type="spellEnd"/>
      <w:r w:rsidRPr="009619E1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619E1" w:rsidRPr="009619E1" w:rsidRDefault="009619E1" w:rsidP="009619E1">
      <w:pPr>
        <w:widowControl w:val="0"/>
        <w:numPr>
          <w:ilvl w:val="1"/>
          <w:numId w:val="16"/>
        </w:numPr>
        <w:tabs>
          <w:tab w:val="left" w:pos="1248"/>
          <w:tab w:val="left" w:pos="1249"/>
        </w:tabs>
        <w:autoSpaceDE w:val="0"/>
        <w:autoSpaceDN w:val="0"/>
        <w:spacing w:before="14" w:after="0" w:line="240" w:lineRule="auto"/>
        <w:ind w:firstLine="398"/>
        <w:rPr>
          <w:rFonts w:ascii="Times New Roman" w:eastAsia="Times New Roman" w:hAnsi="Times New Roman" w:cs="Times New Roman"/>
          <w:sz w:val="26"/>
        </w:rPr>
      </w:pPr>
      <w:r w:rsidRPr="009619E1">
        <w:rPr>
          <w:rFonts w:ascii="Times New Roman" w:eastAsia="Times New Roman" w:hAnsi="Times New Roman" w:cs="Times New Roman"/>
          <w:sz w:val="28"/>
        </w:rPr>
        <w:t>Правила техники безопасности (охраны</w:t>
      </w:r>
      <w:r w:rsidRPr="009619E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труда).</w:t>
      </w:r>
    </w:p>
    <w:p w:rsidR="009619E1" w:rsidRPr="009619E1" w:rsidRDefault="009619E1" w:rsidP="009619E1">
      <w:pPr>
        <w:widowControl w:val="0"/>
        <w:numPr>
          <w:ilvl w:val="4"/>
          <w:numId w:val="10"/>
        </w:numPr>
        <w:tabs>
          <w:tab w:val="left" w:pos="2934"/>
        </w:tabs>
        <w:autoSpaceDE w:val="0"/>
        <w:autoSpaceDN w:val="0"/>
        <w:spacing w:before="259" w:after="0" w:line="240" w:lineRule="auto"/>
        <w:ind w:left="2933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</w:t>
      </w:r>
      <w:r w:rsidRPr="009619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</w:p>
    <w:p w:rsidR="009619E1" w:rsidRPr="009619E1" w:rsidRDefault="009619E1" w:rsidP="009619E1">
      <w:pPr>
        <w:widowControl w:val="0"/>
        <w:autoSpaceDE w:val="0"/>
        <w:autoSpaceDN w:val="0"/>
        <w:spacing w:before="134" w:after="0" w:line="249" w:lineRule="auto"/>
        <w:ind w:left="115" w:right="113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E1">
        <w:rPr>
          <w:rFonts w:ascii="Times New Roman" w:eastAsia="Times New Roman" w:hAnsi="Times New Roman" w:cs="Times New Roman"/>
          <w:sz w:val="28"/>
          <w:szCs w:val="28"/>
        </w:rPr>
        <w:t>Высшее профессиональное (педагогическое, библиотеч</w:t>
      </w:r>
      <w:r w:rsidR="0061492E">
        <w:rPr>
          <w:rFonts w:ascii="Times New Roman" w:eastAsia="Times New Roman" w:hAnsi="Times New Roman" w:cs="Times New Roman"/>
          <w:sz w:val="28"/>
          <w:szCs w:val="28"/>
        </w:rPr>
        <w:t>ное) образова</w:t>
      </w:r>
      <w:r w:rsidRPr="009619E1">
        <w:rPr>
          <w:rFonts w:ascii="Times New Roman" w:eastAsia="Times New Roman" w:hAnsi="Times New Roman" w:cs="Times New Roman"/>
          <w:sz w:val="28"/>
          <w:szCs w:val="28"/>
        </w:rPr>
        <w:t>ние без предъявления требований к стажу работы.</w:t>
      </w:r>
    </w:p>
    <w:p w:rsidR="009619E1" w:rsidRDefault="009619E1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55AD9" w:rsidRPr="009619E1" w:rsidRDefault="00455AD9" w:rsidP="00961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619E1" w:rsidRPr="009619E1" w:rsidRDefault="009619E1" w:rsidP="009619E1">
      <w:pPr>
        <w:widowControl w:val="0"/>
        <w:autoSpaceDE w:val="0"/>
        <w:autoSpaceDN w:val="0"/>
        <w:spacing w:after="0" w:line="240" w:lineRule="auto"/>
        <w:ind w:left="231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Должностная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инструкция</w:t>
      </w:r>
      <w:proofErr w:type="spellEnd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методиста</w:t>
      </w:r>
      <w:proofErr w:type="spellEnd"/>
    </w:p>
    <w:p w:rsidR="009619E1" w:rsidRPr="009619E1" w:rsidRDefault="009619E1" w:rsidP="009619E1">
      <w:pPr>
        <w:widowControl w:val="0"/>
        <w:numPr>
          <w:ilvl w:val="5"/>
          <w:numId w:val="10"/>
        </w:numPr>
        <w:tabs>
          <w:tab w:val="left" w:pos="3620"/>
        </w:tabs>
        <w:autoSpaceDE w:val="0"/>
        <w:autoSpaceDN w:val="0"/>
        <w:spacing w:before="254" w:after="0" w:line="240" w:lineRule="auto"/>
        <w:jc w:val="left"/>
        <w:rPr>
          <w:rFonts w:ascii="Times New Roman" w:eastAsia="Times New Roman" w:hAnsi="Times New Roman" w:cs="Times New Roman"/>
          <w:b/>
          <w:sz w:val="28"/>
          <w:lang w:val="en-US"/>
        </w:rPr>
      </w:pPr>
      <w:proofErr w:type="spellStart"/>
      <w:r w:rsidRPr="009619E1">
        <w:rPr>
          <w:rFonts w:ascii="Times New Roman" w:eastAsia="Times New Roman" w:hAnsi="Times New Roman" w:cs="Times New Roman"/>
          <w:b/>
          <w:sz w:val="28"/>
          <w:lang w:val="en-US"/>
        </w:rPr>
        <w:t>Общие</w:t>
      </w:r>
      <w:proofErr w:type="spellEnd"/>
      <w:r w:rsidRPr="009619E1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9619E1">
        <w:rPr>
          <w:rFonts w:ascii="Times New Roman" w:eastAsia="Times New Roman" w:hAnsi="Times New Roman" w:cs="Times New Roman"/>
          <w:b/>
          <w:sz w:val="28"/>
          <w:lang w:val="en-US"/>
        </w:rPr>
        <w:t>положения</w:t>
      </w:r>
      <w:proofErr w:type="spellEnd"/>
    </w:p>
    <w:p w:rsidR="009619E1" w:rsidRPr="009619E1" w:rsidRDefault="009619E1" w:rsidP="009619E1">
      <w:pPr>
        <w:widowControl w:val="0"/>
        <w:numPr>
          <w:ilvl w:val="1"/>
          <w:numId w:val="15"/>
        </w:numPr>
        <w:tabs>
          <w:tab w:val="left" w:pos="1249"/>
        </w:tabs>
        <w:autoSpaceDE w:val="0"/>
        <w:autoSpaceDN w:val="0"/>
        <w:spacing w:before="134" w:after="0" w:line="249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9619E1">
        <w:rPr>
          <w:rFonts w:ascii="Times New Roman" w:eastAsia="Times New Roman" w:hAnsi="Times New Roman" w:cs="Times New Roman"/>
          <w:sz w:val="28"/>
        </w:rPr>
        <w:t>По штатному расписанию методист входит в состав структурного подразделения ИБЦ</w:t>
      </w:r>
      <w:r w:rsidRPr="009619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</w:rPr>
        <w:t>ОО.</w:t>
      </w:r>
    </w:p>
    <w:p w:rsidR="002D392B" w:rsidRPr="00523AC5" w:rsidRDefault="009619E1" w:rsidP="00523AC5">
      <w:pPr>
        <w:widowControl w:val="0"/>
        <w:numPr>
          <w:ilvl w:val="1"/>
          <w:numId w:val="15"/>
        </w:numPr>
        <w:tabs>
          <w:tab w:val="left" w:pos="1249"/>
        </w:tabs>
        <w:autoSpaceDE w:val="0"/>
        <w:autoSpaceDN w:val="0"/>
        <w:spacing w:before="7" w:after="0" w:line="249" w:lineRule="auto"/>
        <w:ind w:left="142" w:right="-8" w:hanging="116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9619E1">
        <w:rPr>
          <w:rFonts w:ascii="Times New Roman" w:eastAsia="Times New Roman" w:hAnsi="Times New Roman" w:cs="Times New Roman"/>
          <w:sz w:val="28"/>
        </w:rPr>
        <w:t xml:space="preserve">Методист подчиняется заведующему ИБЦ ОО, а в его </w:t>
      </w:r>
      <w:proofErr w:type="spellStart"/>
      <w:proofErr w:type="gramStart"/>
      <w:r w:rsidRPr="009619E1">
        <w:rPr>
          <w:rFonts w:ascii="Times New Roman" w:eastAsia="Times New Roman" w:hAnsi="Times New Roman" w:cs="Times New Roman"/>
          <w:sz w:val="28"/>
        </w:rPr>
        <w:t>отсут</w:t>
      </w:r>
      <w:proofErr w:type="spellEnd"/>
      <w:r w:rsidRPr="009619E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9619E1">
        <w:rPr>
          <w:rFonts w:ascii="Times New Roman" w:eastAsia="Times New Roman" w:hAnsi="Times New Roman" w:cs="Times New Roman"/>
          <w:sz w:val="28"/>
        </w:rPr>
        <w:t>ствие</w:t>
      </w:r>
      <w:proofErr w:type="spellEnd"/>
      <w:proofErr w:type="gramEnd"/>
      <w:r w:rsidRPr="009619E1">
        <w:rPr>
          <w:rFonts w:ascii="Times New Roman" w:eastAsia="Times New Roman" w:hAnsi="Times New Roman" w:cs="Times New Roman"/>
          <w:sz w:val="28"/>
        </w:rPr>
        <w:t xml:space="preserve"> – руководителю</w:t>
      </w:r>
      <w:r w:rsidRPr="009619E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619E1">
        <w:rPr>
          <w:rFonts w:ascii="Times New Roman" w:eastAsia="Times New Roman" w:hAnsi="Times New Roman" w:cs="Times New Roman"/>
          <w:sz w:val="28"/>
          <w:lang w:val="en-US"/>
        </w:rPr>
        <w:t>ОО.</w:t>
      </w:r>
    </w:p>
    <w:p w:rsidR="00455AD9" w:rsidRPr="00455AD9" w:rsidRDefault="00455AD9" w:rsidP="00455AD9">
      <w:pPr>
        <w:pStyle w:val="1"/>
        <w:keepNext w:val="0"/>
        <w:keepLines w:val="0"/>
        <w:widowControl w:val="0"/>
        <w:numPr>
          <w:ilvl w:val="5"/>
          <w:numId w:val="10"/>
        </w:numPr>
        <w:tabs>
          <w:tab w:val="left" w:pos="3716"/>
        </w:tabs>
        <w:autoSpaceDE w:val="0"/>
        <w:autoSpaceDN w:val="0"/>
        <w:spacing w:before="70" w:line="240" w:lineRule="auto"/>
        <w:ind w:left="3716" w:hanging="279"/>
        <w:jc w:val="left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Pr="00455AD9">
        <w:rPr>
          <w:rFonts w:ascii="Times New Roman" w:eastAsia="Times New Roman" w:hAnsi="Times New Roman" w:cs="Times New Roman"/>
          <w:color w:val="auto"/>
          <w:lang w:val="en-US"/>
        </w:rPr>
        <w:t>Методист</w:t>
      </w:r>
      <w:proofErr w:type="spellEnd"/>
      <w:r w:rsidRPr="00455AD9">
        <w:rPr>
          <w:rFonts w:ascii="Times New Roman" w:eastAsia="Times New Roman" w:hAnsi="Times New Roman" w:cs="Times New Roman"/>
          <w:color w:val="auto"/>
          <w:spacing w:val="-2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color w:val="auto"/>
          <w:lang w:val="en-US"/>
        </w:rPr>
        <w:t>обязан</w:t>
      </w:r>
      <w:proofErr w:type="spellEnd"/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before="120"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Проводить текущий анализ библиотечной деятельности по </w:t>
      </w:r>
      <w:proofErr w:type="gramStart"/>
      <w:r w:rsidRPr="00455AD9">
        <w:rPr>
          <w:rFonts w:ascii="Times New Roman" w:eastAsia="Times New Roman" w:hAnsi="Times New Roman" w:cs="Times New Roman"/>
          <w:sz w:val="28"/>
        </w:rPr>
        <w:t>раз- личным</w:t>
      </w:r>
      <w:proofErr w:type="gramEnd"/>
      <w:r w:rsidRPr="00455A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направлениям.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after="0" w:line="242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Разрабатывать стратегические и текущие планы развития ИБЦ ОО (в т.ч. дорожные</w:t>
      </w:r>
      <w:r w:rsidRPr="00455AD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карты).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Разрабатывать нормативную, организационную,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технологиче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>- скую</w:t>
      </w:r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, методическую документацию (положения, инструкции,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методиче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ские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 рекомендации, программы повышения квалификации и т.п.).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Выявлять, анализировать, оценивать и проводить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эксперимен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тальную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апробацию библиотечных</w:t>
      </w:r>
      <w:r w:rsidRPr="00455AD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инноваций.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before="3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Организовывать и проводить методические мероприятия в </w:t>
      </w:r>
      <w:proofErr w:type="gramStart"/>
      <w:r w:rsidRPr="00455AD9">
        <w:rPr>
          <w:rFonts w:ascii="Times New Roman" w:eastAsia="Times New Roman" w:hAnsi="Times New Roman" w:cs="Times New Roman"/>
          <w:sz w:val="28"/>
        </w:rPr>
        <w:t>кон- тактной</w:t>
      </w:r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или дистанционных</w:t>
      </w:r>
      <w:r w:rsidRPr="00455AD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формах.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before="4"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Разрабатывать программы обучения с учетом уровней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професси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ональной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подготовки сотрудников (определять тематику обучения, поста-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новку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 дидактических задач, выбор методов, форм и технологий</w:t>
      </w:r>
      <w:r w:rsidRPr="00455AD9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обучения).</w:t>
      </w:r>
    </w:p>
    <w:p w:rsidR="00455AD9" w:rsidRPr="00455AD9" w:rsidRDefault="00455AD9" w:rsidP="00455AD9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spacing w:after="0" w:line="242" w:lineRule="auto"/>
        <w:ind w:right="105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pacing w:val="-3"/>
          <w:sz w:val="28"/>
        </w:rPr>
        <w:t xml:space="preserve">Проводить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образовательные мероприятия </w:t>
      </w:r>
      <w:r w:rsidRPr="00455AD9">
        <w:rPr>
          <w:rFonts w:ascii="Times New Roman" w:eastAsia="Times New Roman" w:hAnsi="Times New Roman" w:cs="Times New Roman"/>
          <w:sz w:val="28"/>
        </w:rPr>
        <w:t xml:space="preserve">в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различных </w:t>
      </w:r>
      <w:r w:rsidRPr="00455AD9">
        <w:rPr>
          <w:rFonts w:ascii="Times New Roman" w:eastAsia="Times New Roman" w:hAnsi="Times New Roman" w:cs="Times New Roman"/>
          <w:spacing w:val="-3"/>
          <w:sz w:val="28"/>
        </w:rPr>
        <w:t xml:space="preserve">форматах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(курсы повышения квалификации, стажировки, тренинги, обучающие </w:t>
      </w:r>
      <w:proofErr w:type="gramStart"/>
      <w:r w:rsidRPr="00455AD9">
        <w:rPr>
          <w:rFonts w:ascii="Times New Roman" w:eastAsia="Times New Roman" w:hAnsi="Times New Roman" w:cs="Times New Roman"/>
          <w:spacing w:val="-5"/>
          <w:sz w:val="28"/>
        </w:rPr>
        <w:t xml:space="preserve">семи-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>нары</w:t>
      </w:r>
      <w:proofErr w:type="gramEnd"/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, практикумы, деловые </w:t>
      </w:r>
      <w:r w:rsidRPr="00455AD9">
        <w:rPr>
          <w:rFonts w:ascii="Times New Roman" w:eastAsia="Times New Roman" w:hAnsi="Times New Roman" w:cs="Times New Roman"/>
          <w:spacing w:val="-3"/>
          <w:sz w:val="28"/>
        </w:rPr>
        <w:t xml:space="preserve">игры,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дистанционное обучение, вебинары </w:t>
      </w:r>
      <w:r w:rsidRPr="00455AD9">
        <w:rPr>
          <w:rFonts w:ascii="Times New Roman" w:eastAsia="Times New Roman" w:hAnsi="Times New Roman" w:cs="Times New Roman"/>
          <w:sz w:val="28"/>
        </w:rPr>
        <w:t>и</w:t>
      </w:r>
      <w:r w:rsidRPr="00455AD9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>др.).</w:t>
      </w:r>
    </w:p>
    <w:p w:rsidR="00455AD9" w:rsidRPr="00455AD9" w:rsidRDefault="00455AD9" w:rsidP="00455AD9">
      <w:pPr>
        <w:widowControl w:val="0"/>
        <w:numPr>
          <w:ilvl w:val="5"/>
          <w:numId w:val="10"/>
        </w:numPr>
        <w:tabs>
          <w:tab w:val="left" w:pos="3275"/>
        </w:tabs>
        <w:autoSpaceDE w:val="0"/>
        <w:autoSpaceDN w:val="0"/>
        <w:spacing w:before="242" w:after="0" w:line="240" w:lineRule="auto"/>
        <w:ind w:left="3274" w:hanging="278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Методист</w:t>
      </w:r>
      <w:proofErr w:type="spellEnd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455A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уметь</w:t>
      </w:r>
      <w:proofErr w:type="spellEnd"/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120" w:after="0" w:line="240" w:lineRule="auto"/>
        <w:ind w:right="115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Составлять стратегические, текущие, целевые и проектные планы и программы развития ИБЦ</w:t>
      </w:r>
      <w:r w:rsidRPr="00455AD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ОО.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4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Составлять отчеты о реализации планов и программ по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различ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ным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направлениям деятельности (в т.ч.</w:t>
      </w:r>
      <w:r w:rsidRPr="00455AD9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аналитические).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4" w:after="0" w:line="24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Разрабатывать служебную нормативную и регламентирующую документацию </w:t>
      </w:r>
      <w:r w:rsidRPr="00455AD9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положения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технологические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инструкции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и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т.д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>.)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8"/>
          <w:tab w:val="left" w:pos="1249"/>
        </w:tabs>
        <w:autoSpaceDE w:val="0"/>
        <w:autoSpaceDN w:val="0"/>
        <w:spacing w:after="0" w:line="320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Разрабатывать целевые программы и инициативные</w:t>
      </w:r>
      <w:r w:rsidRPr="00455AD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проекты.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4" w:after="0" w:line="242" w:lineRule="auto"/>
        <w:ind w:right="118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Статистически обрабатывать массивы профессиональной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инфор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мации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>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8"/>
          <w:tab w:val="left" w:pos="1249"/>
        </w:tabs>
        <w:autoSpaceDE w:val="0"/>
        <w:autoSpaceDN w:val="0"/>
        <w:spacing w:after="0" w:line="320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Разрабатывать и представлять результаты</w:t>
      </w:r>
      <w:r w:rsidRPr="00455AD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мониторингов.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5" w:after="0" w:line="24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Выявлять, анализировать, оценивать и обобщать инновационный опыт аналогичных организаций, способствовать его</w:t>
      </w:r>
      <w:r w:rsidRPr="00455AD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внедрению.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after="0" w:line="24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Определять оптимальные формы и методы работы для решения конкретных методических</w:t>
      </w:r>
      <w:r w:rsidRPr="00455AD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задач.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after="0" w:line="24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Содействовать внедрению профильных  законодательных  актов и программ развития различного</w:t>
      </w:r>
      <w:r w:rsidRPr="00455AD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уровня.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lastRenderedPageBreak/>
        <w:t xml:space="preserve">Обеспечивать процесс обучения учебно-методическими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материа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лами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в традиционной и электронной формах.</w:t>
      </w:r>
    </w:p>
    <w:p w:rsidR="00455AD9" w:rsidRPr="00523AC5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2" w:after="0" w:line="242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 xml:space="preserve">Владеть технологиями социального партнерства с различными культурными, образовательными, научными, общественными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z w:val="28"/>
        </w:rPr>
        <w:t>организаци</w:t>
      </w:r>
      <w:proofErr w:type="spellEnd"/>
      <w:r w:rsidRPr="00455AD9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z w:val="28"/>
        </w:rPr>
        <w:t>ями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z w:val="28"/>
        </w:rPr>
        <w:t xml:space="preserve"> и СМИ.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before="70" w:after="0" w:line="242" w:lineRule="auto"/>
        <w:ind w:right="114" w:firstLine="3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55AD9">
        <w:rPr>
          <w:rFonts w:ascii="Times New Roman" w:eastAsia="Times New Roman" w:hAnsi="Times New Roman" w:cs="Times New Roman"/>
          <w:sz w:val="28"/>
        </w:rPr>
        <w:t>Владеть информационно-телекоммуникационными технологиями для продвижения и сопровождения культурно-досуговых услуг (включая работу в социальных</w:t>
      </w:r>
      <w:r w:rsidRPr="00455AD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сетях).</w:t>
      </w:r>
    </w:p>
    <w:p w:rsidR="00455AD9" w:rsidRPr="00455AD9" w:rsidRDefault="00455AD9" w:rsidP="00455AD9">
      <w:pPr>
        <w:widowControl w:val="0"/>
        <w:numPr>
          <w:ilvl w:val="1"/>
          <w:numId w:val="21"/>
        </w:numPr>
        <w:tabs>
          <w:tab w:val="left" w:pos="1249"/>
        </w:tabs>
        <w:autoSpaceDE w:val="0"/>
        <w:autoSpaceDN w:val="0"/>
        <w:spacing w:after="0" w:line="316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Владеть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навыками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публичных</w:t>
      </w:r>
      <w:proofErr w:type="spellEnd"/>
      <w:r w:rsidRPr="00455AD9">
        <w:rPr>
          <w:rFonts w:ascii="Times New Roman" w:eastAsia="Times New Roman" w:hAnsi="Times New Roman" w:cs="Times New Roman"/>
          <w:spacing w:val="-5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выступлений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455AD9" w:rsidRPr="00455AD9" w:rsidRDefault="00455AD9" w:rsidP="00455AD9">
      <w:pPr>
        <w:widowControl w:val="0"/>
        <w:numPr>
          <w:ilvl w:val="5"/>
          <w:numId w:val="10"/>
        </w:numPr>
        <w:tabs>
          <w:tab w:val="left" w:pos="3289"/>
        </w:tabs>
        <w:autoSpaceDE w:val="0"/>
        <w:autoSpaceDN w:val="0"/>
        <w:spacing w:before="245" w:after="0" w:line="240" w:lineRule="auto"/>
        <w:ind w:left="3288" w:hanging="278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Методист</w:t>
      </w:r>
      <w:proofErr w:type="spellEnd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должен</w:t>
      </w:r>
      <w:proofErr w:type="spellEnd"/>
      <w:r w:rsidRPr="00455A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знать</w:t>
      </w:r>
      <w:proofErr w:type="spellEnd"/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before="115"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Законодательные и иные нормативно-правовые акты Российской Федерации, регламентирующие деятельность библиотек и образовательных</w:t>
      </w:r>
      <w:r w:rsidRPr="00455AD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организаций.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Основы библиотековедческой, социокультурной, информационно-библиографической, статистической и методической деятельности библиотек.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Тенденции развития библиотечного дела в стране и мире.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right="108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Основы теории и методологии научно-исследовательской деятельности в гуманитарной сфере.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before="2" w:after="0" w:line="240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Принципы организации и содержание работы методических служб.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right="113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Технологии и инструментарий проведения мониторинга и диагностики проблем в деятельности</w:t>
      </w:r>
      <w:r w:rsidRPr="00455AD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библиотеки.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Методы и критерии оценки деятельности персонала</w:t>
      </w:r>
      <w:r w:rsidRPr="00455AD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библиотеки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right="112" w:firstLine="398"/>
        <w:jc w:val="both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Современные образовательные технологии различных форматов (семинаров, лекционных занятий, тренингов, деловых игр, круглых столов, практикумов, вебинаров и</w:t>
      </w:r>
      <w:r w:rsidRPr="00455AD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др.)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Этику делового общения и ведения переговоров.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322" w:lineRule="exact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Основы трудового и гражданского права.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322" w:lineRule="exact"/>
        <w:ind w:firstLine="398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Правила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внутреннего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трудового</w:t>
      </w:r>
      <w:proofErr w:type="spellEnd"/>
      <w:r w:rsidRPr="00455AD9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z w:val="28"/>
          <w:lang w:val="en-US"/>
        </w:rPr>
        <w:t>распорядка</w:t>
      </w:r>
      <w:proofErr w:type="spellEnd"/>
      <w:r w:rsidRPr="00455AD9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455AD9" w:rsidRPr="00455AD9" w:rsidRDefault="00455AD9" w:rsidP="00455AD9">
      <w:pPr>
        <w:widowControl w:val="0"/>
        <w:numPr>
          <w:ilvl w:val="1"/>
          <w:numId w:val="20"/>
        </w:numPr>
        <w:tabs>
          <w:tab w:val="left" w:pos="1249"/>
        </w:tabs>
        <w:autoSpaceDE w:val="0"/>
        <w:autoSpaceDN w:val="0"/>
        <w:spacing w:after="0" w:line="240" w:lineRule="auto"/>
        <w:ind w:firstLine="398"/>
        <w:rPr>
          <w:rFonts w:ascii="Times New Roman" w:eastAsia="Times New Roman" w:hAnsi="Times New Roman" w:cs="Times New Roman"/>
          <w:sz w:val="28"/>
        </w:rPr>
      </w:pPr>
      <w:r w:rsidRPr="00455AD9">
        <w:rPr>
          <w:rFonts w:ascii="Times New Roman" w:eastAsia="Times New Roman" w:hAnsi="Times New Roman" w:cs="Times New Roman"/>
          <w:sz w:val="28"/>
        </w:rPr>
        <w:t>Правила техники безопасности (охраны</w:t>
      </w:r>
      <w:r w:rsidRPr="00455AD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55AD9">
        <w:rPr>
          <w:rFonts w:ascii="Times New Roman" w:eastAsia="Times New Roman" w:hAnsi="Times New Roman" w:cs="Times New Roman"/>
          <w:sz w:val="28"/>
        </w:rPr>
        <w:t>труда).</w:t>
      </w:r>
    </w:p>
    <w:p w:rsidR="00455AD9" w:rsidRPr="00455AD9" w:rsidRDefault="00455AD9" w:rsidP="00455AD9">
      <w:pPr>
        <w:widowControl w:val="0"/>
        <w:numPr>
          <w:ilvl w:val="5"/>
          <w:numId w:val="10"/>
        </w:numPr>
        <w:tabs>
          <w:tab w:val="left" w:pos="2934"/>
        </w:tabs>
        <w:autoSpaceDE w:val="0"/>
        <w:autoSpaceDN w:val="0"/>
        <w:spacing w:before="244" w:after="0" w:line="240" w:lineRule="auto"/>
        <w:ind w:left="2933" w:hanging="28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</w:t>
      </w:r>
      <w:r w:rsidRPr="00455A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</w:p>
    <w:p w:rsidR="00455AD9" w:rsidRPr="00455AD9" w:rsidRDefault="00455AD9" w:rsidP="00523AC5">
      <w:pPr>
        <w:widowControl w:val="0"/>
        <w:autoSpaceDE w:val="0"/>
        <w:autoSpaceDN w:val="0"/>
        <w:spacing w:before="119" w:after="0" w:line="240" w:lineRule="auto"/>
        <w:ind w:left="115" w:right="103" w:firstLine="39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55AD9" w:rsidRPr="00455AD9" w:rsidSect="00523AC5">
          <w:pgSz w:w="11900" w:h="16840"/>
          <w:pgMar w:top="1134" w:right="851" w:bottom="1134" w:left="1701" w:header="0" w:footer="1077" w:gutter="0"/>
          <w:cols w:space="720"/>
        </w:sectPr>
      </w:pP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Высшее профессиональное образование (культуры </w:t>
      </w:r>
      <w:r w:rsidRPr="00455A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искусства, </w:t>
      </w:r>
      <w:proofErr w:type="spellStart"/>
      <w:proofErr w:type="gramStart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>библио</w:t>
      </w:r>
      <w:proofErr w:type="spellEnd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455AD9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>течное</w:t>
      </w:r>
      <w:proofErr w:type="spellEnd"/>
      <w:proofErr w:type="gramEnd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педагогическое) </w:t>
      </w:r>
      <w:r w:rsidRPr="00455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без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предъявления требований </w:t>
      </w:r>
      <w:r w:rsidRPr="00455A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55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стажу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работы или среднее профессиональное образование (культуры </w:t>
      </w:r>
      <w:r w:rsidRPr="00455A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искусства, </w:t>
      </w:r>
      <w:proofErr w:type="spellStart"/>
      <w:r w:rsidRPr="00455AD9">
        <w:rPr>
          <w:rFonts w:ascii="Times New Roman" w:eastAsia="Times New Roman" w:hAnsi="Times New Roman" w:cs="Times New Roman"/>
          <w:spacing w:val="-5"/>
          <w:sz w:val="28"/>
          <w:szCs w:val="28"/>
        </w:rPr>
        <w:t>библиотеч</w:t>
      </w:r>
      <w:proofErr w:type="spellEnd"/>
      <w:r w:rsidRPr="00455A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proofErr w:type="spellStart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>ное</w:t>
      </w:r>
      <w:proofErr w:type="spellEnd"/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педагогическое) </w:t>
      </w:r>
      <w:r w:rsidRPr="00455A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55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стаж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работы </w:t>
      </w:r>
      <w:r w:rsidRPr="00455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специальности не </w:t>
      </w:r>
      <w:r w:rsidRPr="00455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менее </w:t>
      </w:r>
      <w:r w:rsidRPr="00455AD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55AD9">
        <w:rPr>
          <w:rFonts w:ascii="Times New Roman" w:eastAsia="Times New Roman" w:hAnsi="Times New Roman" w:cs="Times New Roman"/>
          <w:spacing w:val="-3"/>
          <w:sz w:val="28"/>
          <w:szCs w:val="28"/>
        </w:rPr>
        <w:t>лет.</w:t>
      </w:r>
    </w:p>
    <w:p w:rsidR="00650C6C" w:rsidRPr="00650C6C" w:rsidRDefault="00650C6C" w:rsidP="00650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C6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650C6C" w:rsidRPr="00650C6C" w:rsidRDefault="00650C6C" w:rsidP="00650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0C6C" w:rsidRPr="00650C6C" w:rsidRDefault="00650C6C" w:rsidP="00650C6C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6C">
        <w:rPr>
          <w:rFonts w:ascii="Times New Roman" w:eastAsia="Calibri" w:hAnsi="Times New Roman" w:cs="Times New Roman"/>
          <w:sz w:val="28"/>
          <w:szCs w:val="28"/>
        </w:rPr>
        <w:t>Волобуева, М.Ю. Методические рекомендации по составлению программы развития школьной библиотеки / М.Ю. Волобуева // Школьная библиотека. – 20</w:t>
      </w:r>
      <w:r w:rsidR="005B14E1" w:rsidRPr="007F770C">
        <w:rPr>
          <w:rFonts w:ascii="Times New Roman" w:eastAsia="Calibri" w:hAnsi="Times New Roman" w:cs="Times New Roman"/>
          <w:sz w:val="28"/>
          <w:szCs w:val="28"/>
        </w:rPr>
        <w:t>20</w:t>
      </w:r>
      <w:r w:rsidRPr="00650C6C">
        <w:rPr>
          <w:rFonts w:ascii="Times New Roman" w:eastAsia="Calibri" w:hAnsi="Times New Roman" w:cs="Times New Roman"/>
          <w:sz w:val="28"/>
          <w:szCs w:val="28"/>
        </w:rPr>
        <w:t>. – №8. – С. 27–33.</w:t>
      </w:r>
    </w:p>
    <w:p w:rsidR="00650C6C" w:rsidRPr="00650C6C" w:rsidRDefault="00650C6C" w:rsidP="00650C6C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6C">
        <w:rPr>
          <w:rFonts w:ascii="Times New Roman" w:eastAsia="Calibri" w:hAnsi="Times New Roman" w:cs="Times New Roman"/>
          <w:sz w:val="28"/>
          <w:szCs w:val="28"/>
        </w:rPr>
        <w:t xml:space="preserve">Козлова, О.В. Создаем документ «Программа развития школьной библиотеки» / О.В. Козлова // Библиотека в школе. – 2011. – №12. – С. 48–51. </w:t>
      </w:r>
    </w:p>
    <w:p w:rsidR="00E63B34" w:rsidRDefault="00650C6C" w:rsidP="00E63B34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6C">
        <w:rPr>
          <w:rFonts w:ascii="Times New Roman" w:eastAsia="Calibri" w:hAnsi="Times New Roman" w:cs="Times New Roman"/>
          <w:sz w:val="28"/>
          <w:szCs w:val="28"/>
        </w:rPr>
        <w:t xml:space="preserve">Программа развития образовательного учреждения: учебно-методическое пособие для слушателей курсов повышения квалификации / С.А. </w:t>
      </w:r>
      <w:proofErr w:type="spellStart"/>
      <w:r w:rsidRPr="00650C6C">
        <w:rPr>
          <w:rFonts w:ascii="Times New Roman" w:eastAsia="Calibri" w:hAnsi="Times New Roman" w:cs="Times New Roman"/>
          <w:sz w:val="28"/>
          <w:szCs w:val="28"/>
        </w:rPr>
        <w:t>Горячкова</w:t>
      </w:r>
      <w:proofErr w:type="spellEnd"/>
      <w:r w:rsidRPr="00650C6C">
        <w:rPr>
          <w:rFonts w:ascii="Times New Roman" w:eastAsia="Calibri" w:hAnsi="Times New Roman" w:cs="Times New Roman"/>
          <w:sz w:val="28"/>
          <w:szCs w:val="28"/>
        </w:rPr>
        <w:t xml:space="preserve"> [и др.]; </w:t>
      </w:r>
      <w:proofErr w:type="spellStart"/>
      <w:r w:rsidRPr="00650C6C">
        <w:rPr>
          <w:rFonts w:ascii="Times New Roman" w:eastAsia="Calibri" w:hAnsi="Times New Roman" w:cs="Times New Roman"/>
          <w:sz w:val="28"/>
          <w:szCs w:val="28"/>
        </w:rPr>
        <w:t>Арханг</w:t>
      </w:r>
      <w:proofErr w:type="spellEnd"/>
      <w:r w:rsidRPr="00650C6C">
        <w:rPr>
          <w:rFonts w:ascii="Times New Roman" w:eastAsia="Calibri" w:hAnsi="Times New Roman" w:cs="Times New Roman"/>
          <w:sz w:val="28"/>
          <w:szCs w:val="28"/>
        </w:rPr>
        <w:t>. обл. ин-т переподготовки и повышения квалификации работников образования. – Архангельск: АО ИППК РО, 20</w:t>
      </w:r>
      <w:r w:rsidR="00A63754" w:rsidRPr="007F770C">
        <w:rPr>
          <w:rFonts w:ascii="Times New Roman" w:eastAsia="Calibri" w:hAnsi="Times New Roman" w:cs="Times New Roman"/>
          <w:sz w:val="28"/>
          <w:szCs w:val="28"/>
        </w:rPr>
        <w:t>19</w:t>
      </w:r>
      <w:r w:rsidRPr="00650C6C">
        <w:rPr>
          <w:rFonts w:ascii="Times New Roman" w:eastAsia="Calibri" w:hAnsi="Times New Roman" w:cs="Times New Roman"/>
          <w:sz w:val="28"/>
          <w:szCs w:val="28"/>
        </w:rPr>
        <w:t xml:space="preserve">. – 134 с. </w:t>
      </w:r>
    </w:p>
    <w:p w:rsidR="00E63B34" w:rsidRPr="00E63B34" w:rsidRDefault="00E63B34" w:rsidP="00E63B34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34">
        <w:rPr>
          <w:rFonts w:ascii="Times New Roman" w:eastAsia="Calibri" w:hAnsi="Times New Roman" w:cs="Times New Roman"/>
          <w:sz w:val="28"/>
          <w:szCs w:val="28"/>
        </w:rPr>
        <w:t xml:space="preserve">Тимошенко Т.А.  Алгоритм перехода от школьной библиотеки к школьному  информационно-библиотечному центру.– Саратов: СОИРО-2021.-38с. </w:t>
      </w:r>
    </w:p>
    <w:p w:rsidR="00746032" w:rsidRDefault="00650C6C" w:rsidP="00746032">
      <w:pPr>
        <w:numPr>
          <w:ilvl w:val="0"/>
          <w:numId w:val="2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C6C">
        <w:rPr>
          <w:rFonts w:ascii="Times New Roman" w:eastAsia="Calibri" w:hAnsi="Times New Roman" w:cs="Times New Roman"/>
          <w:sz w:val="28"/>
          <w:szCs w:val="28"/>
        </w:rPr>
        <w:t xml:space="preserve">Трусова, Л.И. Программа развития библиотеки / Л.И. Трусова // Справочник руководителя образовательного учреждения. – 2016. – №12. </w:t>
      </w:r>
    </w:p>
    <w:p w:rsidR="00E63B34" w:rsidRDefault="00E63B34" w:rsidP="00E63B3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59B" w:rsidRDefault="0010659B" w:rsidP="00E63B3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742" w:rsidRDefault="00FE0742" w:rsidP="00E63B3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742">
        <w:rPr>
          <w:rFonts w:ascii="Times New Roman" w:eastAsia="Calibri" w:hAnsi="Times New Roman" w:cs="Times New Roman"/>
          <w:sz w:val="28"/>
          <w:szCs w:val="28"/>
        </w:rPr>
        <w:t>https://sosh27.nakhodka-edu.ru/docs/1/E/1EEC3D31-7133-432B-BCB9-AF6BE5FEDE94.pdf</w:t>
      </w:r>
    </w:p>
    <w:p w:rsidR="00FE0742" w:rsidRDefault="00FE0742" w:rsidP="00E63B3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742" w:rsidRDefault="00FE0742" w:rsidP="00E63B3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742" w:rsidRDefault="001E2768" w:rsidP="00FE0742">
      <w:pPr>
        <w:spacing w:after="0" w:line="240" w:lineRule="auto"/>
        <w:ind w:left="-567"/>
        <w:jc w:val="both"/>
      </w:pPr>
      <w:r>
        <w:t xml:space="preserve">1 этап </w:t>
      </w:r>
      <w:proofErr w:type="spellStart"/>
      <w:r>
        <w:t>Диагностикоаналитический</w:t>
      </w:r>
      <w:proofErr w:type="spellEnd"/>
      <w:r>
        <w:t xml:space="preserve"> сентябрь - январь 2018 - 2020г. Разработка программы развития библиотеки, изучение информационных потребностей. Составление перспективного плана работы. </w:t>
      </w:r>
    </w:p>
    <w:p w:rsidR="00FE0742" w:rsidRDefault="00FE0742" w:rsidP="00FE0742">
      <w:pPr>
        <w:spacing w:after="0" w:line="240" w:lineRule="auto"/>
        <w:ind w:left="-619"/>
        <w:jc w:val="both"/>
      </w:pPr>
      <w:r>
        <w:t>2</w:t>
      </w:r>
      <w:r w:rsidR="001E2768">
        <w:t xml:space="preserve">этап Организационный 2018-2020г. Корректировка программы по формированию основ информационной культуры учащихся. Обновление нормативно-правовой документации медиатеки. Разработка диагностических материалов. </w:t>
      </w:r>
    </w:p>
    <w:p w:rsidR="00FE0742" w:rsidRDefault="001E2768" w:rsidP="00FE0742">
      <w:pPr>
        <w:spacing w:after="0" w:line="240" w:lineRule="auto"/>
        <w:ind w:left="-619"/>
        <w:jc w:val="both"/>
      </w:pPr>
      <w:r>
        <w:t xml:space="preserve">3 этап Практический 2020-2021г. Внедрение скорректированной программы по формированию основ информационной культуры учащихся. Внедрение системы диагностики, отслеживание промежуточных результатов. Внесение корректив и изменений в концепцию Освоение и внедрение новых информационных технологий, 13 электронного каталога и картотек. Повышение уровня квалификации кадров. Материально-техническое оснащение медиатеки (обновление и комплектование фондов технических средств). </w:t>
      </w:r>
    </w:p>
    <w:p w:rsidR="00FE0742" w:rsidRDefault="001E2768" w:rsidP="00FE0742">
      <w:pPr>
        <w:spacing w:after="0" w:line="240" w:lineRule="auto"/>
        <w:ind w:left="-619"/>
        <w:jc w:val="both"/>
      </w:pPr>
      <w:r>
        <w:t xml:space="preserve">4этап Обобщающий 2021-2022г. Отслеживание, корректировка и обобщение результатов программы развития. Оформление промежуточных результатов, обобщение опыта работы. 5 этап Заключительный 2022- 2023г. Анализ полученных результатов, корректировка деятельности. 9. Возможные трудности и риски: 1. Недостаточное финансирование деятельности библиотеки 2. Некомпетентное использование компьютерной техники (в зоне свободного доступа) и, как следствие, - частые поломки, постоянные проблемы с расходным материалом для принтера и ксерокса при их неумелом использовании; 3. Несоответствие площади помещений библиотеки и ее возрастающим функциям. 4. Низкая скорость Интернет-трафика 5. Недостаточное количество офисной техники (ноутбуки для медиа зоны, презентационный комплект для презентационной зоны, копировально-множительная техника) 10. </w:t>
      </w:r>
    </w:p>
    <w:p w:rsidR="00FE0742" w:rsidRDefault="00FE0742" w:rsidP="00FE0742">
      <w:pPr>
        <w:pStyle w:val="a9"/>
        <w:spacing w:after="0" w:line="240" w:lineRule="auto"/>
        <w:ind w:left="116"/>
        <w:jc w:val="both"/>
      </w:pPr>
    </w:p>
    <w:p w:rsidR="0010659B" w:rsidRPr="001E2768" w:rsidRDefault="001E2768" w:rsidP="00FE0742">
      <w:pPr>
        <w:pStyle w:val="a9"/>
        <w:spacing w:after="0" w:line="240" w:lineRule="auto"/>
        <w:ind w:left="1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Ожидаемые результаты от реализации программы развития библиотеки: 1. Оснащение школьной библиотеки современным оборудованием. 2. Повышение уровня ИКТ-компетентности сотрудника библиотеки. 3. Улучшение комплектования библиотечных фондов. 4. Обеспечение реализации прав и равных возможностей для читателей библиотеки - на пользование актуальной и достоверной информацией оперативно, неоднократно и бесплатно; - на доступ и </w:t>
      </w:r>
      <w:r>
        <w:lastRenderedPageBreak/>
        <w:t xml:space="preserve">приобщение к ценностям отечественной и мировой культуры; - на интеллектуальный досуг в безопасных, комфортных условиях; - на предоставление читателям свободного бесплатного доступа в Интернет для эффективного поиска информации, дополнительного образования; - на организацию и поддержку различных форм межнационального культурного обмена и сотрудничества, обеспечивающих рост взаимопонимания и взаимоуважения различных наций и народностей; - на организацию совместной работы учащихся и учителей. 5. Повышение результатов учебно-воспитательного процесса. 6. Увеличение читательской активности. 7. Повышение качества научных работ учащихся и учителей. 8. Отказ от бумажной картотеки 11. Интернет-ресурсы 14 - http://www.websib.ru/noos/director/books/1.html - </w:t>
      </w:r>
      <w:proofErr w:type="spellStart"/>
      <w:r>
        <w:t>Ястребцева</w:t>
      </w:r>
      <w:proofErr w:type="spellEnd"/>
      <w:r>
        <w:t xml:space="preserve"> Е.Н. Школьный библиотечный </w:t>
      </w:r>
      <w:proofErr w:type="spellStart"/>
      <w:r>
        <w:t>медиацентр</w:t>
      </w:r>
      <w:proofErr w:type="spellEnd"/>
      <w:r>
        <w:t>: от идеи до воплощения - http://lifereflex. /2010/09/</w:t>
      </w:r>
      <w:proofErr w:type="spellStart"/>
      <w:r>
        <w:t>blog-post</w:t>
      </w:r>
      <w:proofErr w:type="spellEnd"/>
      <w:r>
        <w:t xml:space="preserve">. </w:t>
      </w:r>
      <w:proofErr w:type="spellStart"/>
      <w:r>
        <w:t>html</w:t>
      </w:r>
      <w:proofErr w:type="spellEnd"/>
      <w:r>
        <w:t xml:space="preserve"> - </w:t>
      </w:r>
      <w:proofErr w:type="spellStart"/>
      <w:r>
        <w:t>Подъяпольская</w:t>
      </w:r>
      <w:proofErr w:type="spellEnd"/>
      <w:r>
        <w:t xml:space="preserve"> О. Школьная библиотека — курс на планирование, осуществление </w:t>
      </w:r>
      <w:proofErr w:type="gramStart"/>
      <w:r>
        <w:t>и...</w:t>
      </w:r>
      <w:proofErr w:type="gramEnd"/>
      <w:r>
        <w:t xml:space="preserve"> развитие!!! - http://lib.1september.ru/view_article.php?id=201001104 - Лякина Г. Еще раз о проектах в школе и библиотеке - http://lib.1september.ru/view_article.php?ID=200900410 - Кондрашова С. Модернизируем нашу библиотечную среду</w:t>
      </w:r>
    </w:p>
    <w:sectPr w:rsidR="0010659B" w:rsidRPr="001E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E8" w:rsidRDefault="003715E8" w:rsidP="00532C30">
      <w:pPr>
        <w:spacing w:after="0" w:line="240" w:lineRule="auto"/>
      </w:pPr>
      <w:r>
        <w:separator/>
      </w:r>
    </w:p>
  </w:endnote>
  <w:endnote w:type="continuationSeparator" w:id="0">
    <w:p w:rsidR="003715E8" w:rsidRDefault="003715E8" w:rsidP="0053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A2" w:rsidRDefault="000A18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7pt;width:17.95pt;height:17.45pt;z-index:-251657216;mso-position-horizontal-relative:page;mso-position-vertical-relative:page" filled="f" stroked="f">
          <v:textbox inset="0,0,0,0">
            <w:txbxContent>
              <w:p w:rsidR="000A18A2" w:rsidRDefault="000A18A2">
                <w:pPr>
                  <w:pStyle w:val="a3"/>
                  <w:spacing w:before="6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A2" w:rsidRDefault="000A18A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A2" w:rsidRDefault="000A18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65pt;margin-top:777pt;width:17.95pt;height:17.45pt;z-index:-251655168;mso-position-horizontal-relative:page;mso-position-vertical-relative:page" filled="f" stroked="f">
          <v:textbox style="mso-next-textbox:#_x0000_s2050" inset="0,0,0,0">
            <w:txbxContent>
              <w:p w:rsidR="000A18A2" w:rsidRDefault="000A18A2">
                <w:pPr>
                  <w:pStyle w:val="a3"/>
                  <w:spacing w:before="6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A2" w:rsidRDefault="000A18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65pt;margin-top:777pt;width:17.95pt;height:17.45pt;z-index:-251653120;mso-position-horizontal-relative:page;mso-position-vertical-relative:page" filled="f" stroked="f">
          <v:textbox inset="0,0,0,0">
            <w:txbxContent>
              <w:p w:rsidR="000A18A2" w:rsidRDefault="000A18A2">
                <w:pPr>
                  <w:pStyle w:val="a3"/>
                  <w:spacing w:before="6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E8" w:rsidRDefault="003715E8" w:rsidP="00532C30">
      <w:pPr>
        <w:spacing w:after="0" w:line="240" w:lineRule="auto"/>
      </w:pPr>
      <w:r>
        <w:separator/>
      </w:r>
    </w:p>
  </w:footnote>
  <w:footnote w:type="continuationSeparator" w:id="0">
    <w:p w:rsidR="003715E8" w:rsidRDefault="003715E8" w:rsidP="0053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E33"/>
    <w:multiLevelType w:val="hybridMultilevel"/>
    <w:tmpl w:val="2C14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16B"/>
    <w:multiLevelType w:val="multilevel"/>
    <w:tmpl w:val="9802ED70"/>
    <w:lvl w:ilvl="0">
      <w:start w:val="3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2" w15:restartNumberingAfterBreak="0">
    <w:nsid w:val="24A166FA"/>
    <w:multiLevelType w:val="multilevel"/>
    <w:tmpl w:val="AB741840"/>
    <w:lvl w:ilvl="0">
      <w:start w:val="4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3" w15:restartNumberingAfterBreak="0">
    <w:nsid w:val="2A1C3319"/>
    <w:multiLevelType w:val="multilevel"/>
    <w:tmpl w:val="C0422612"/>
    <w:lvl w:ilvl="0">
      <w:start w:val="4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4" w15:restartNumberingAfterBreak="0">
    <w:nsid w:val="2B231CC9"/>
    <w:multiLevelType w:val="multilevel"/>
    <w:tmpl w:val="E2AC6C30"/>
    <w:lvl w:ilvl="0">
      <w:start w:val="2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5" w15:restartNumberingAfterBreak="0">
    <w:nsid w:val="32DB4167"/>
    <w:multiLevelType w:val="hybridMultilevel"/>
    <w:tmpl w:val="82882B88"/>
    <w:lvl w:ilvl="0" w:tplc="6F40424A">
      <w:numFmt w:val="bullet"/>
      <w:lvlText w:val="–"/>
      <w:lvlJc w:val="left"/>
      <w:pPr>
        <w:ind w:left="514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F908D90">
      <w:numFmt w:val="bullet"/>
      <w:lvlText w:val="•"/>
      <w:lvlJc w:val="left"/>
      <w:pPr>
        <w:ind w:left="1398" w:hanging="212"/>
      </w:pPr>
      <w:rPr>
        <w:rFonts w:hint="default"/>
      </w:rPr>
    </w:lvl>
    <w:lvl w:ilvl="2" w:tplc="682E0538">
      <w:numFmt w:val="bullet"/>
      <w:lvlText w:val="•"/>
      <w:lvlJc w:val="left"/>
      <w:pPr>
        <w:ind w:left="2276" w:hanging="212"/>
      </w:pPr>
      <w:rPr>
        <w:rFonts w:hint="default"/>
      </w:rPr>
    </w:lvl>
    <w:lvl w:ilvl="3" w:tplc="AAD40270">
      <w:numFmt w:val="bullet"/>
      <w:lvlText w:val="•"/>
      <w:lvlJc w:val="left"/>
      <w:pPr>
        <w:ind w:left="3154" w:hanging="212"/>
      </w:pPr>
      <w:rPr>
        <w:rFonts w:hint="default"/>
      </w:rPr>
    </w:lvl>
    <w:lvl w:ilvl="4" w:tplc="ECD42C26">
      <w:numFmt w:val="bullet"/>
      <w:lvlText w:val="•"/>
      <w:lvlJc w:val="left"/>
      <w:pPr>
        <w:ind w:left="4032" w:hanging="212"/>
      </w:pPr>
      <w:rPr>
        <w:rFonts w:hint="default"/>
      </w:rPr>
    </w:lvl>
    <w:lvl w:ilvl="5" w:tplc="3A3C8D52">
      <w:numFmt w:val="bullet"/>
      <w:lvlText w:val="•"/>
      <w:lvlJc w:val="left"/>
      <w:pPr>
        <w:ind w:left="4910" w:hanging="212"/>
      </w:pPr>
      <w:rPr>
        <w:rFonts w:hint="default"/>
      </w:rPr>
    </w:lvl>
    <w:lvl w:ilvl="6" w:tplc="19646F28">
      <w:numFmt w:val="bullet"/>
      <w:lvlText w:val="•"/>
      <w:lvlJc w:val="left"/>
      <w:pPr>
        <w:ind w:left="5788" w:hanging="212"/>
      </w:pPr>
      <w:rPr>
        <w:rFonts w:hint="default"/>
      </w:rPr>
    </w:lvl>
    <w:lvl w:ilvl="7" w:tplc="AC12AFF8">
      <w:numFmt w:val="bullet"/>
      <w:lvlText w:val="•"/>
      <w:lvlJc w:val="left"/>
      <w:pPr>
        <w:ind w:left="6666" w:hanging="212"/>
      </w:pPr>
      <w:rPr>
        <w:rFonts w:hint="default"/>
      </w:rPr>
    </w:lvl>
    <w:lvl w:ilvl="8" w:tplc="36689DF8">
      <w:numFmt w:val="bullet"/>
      <w:lvlText w:val="•"/>
      <w:lvlJc w:val="left"/>
      <w:pPr>
        <w:ind w:left="7544" w:hanging="212"/>
      </w:pPr>
      <w:rPr>
        <w:rFonts w:hint="default"/>
      </w:rPr>
    </w:lvl>
  </w:abstractNum>
  <w:abstractNum w:abstractNumId="6" w15:restartNumberingAfterBreak="0">
    <w:nsid w:val="387D635E"/>
    <w:multiLevelType w:val="multilevel"/>
    <w:tmpl w:val="E4F06D8C"/>
    <w:lvl w:ilvl="0">
      <w:start w:val="3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7" w15:restartNumberingAfterBreak="0">
    <w:nsid w:val="395534E1"/>
    <w:multiLevelType w:val="multilevel"/>
    <w:tmpl w:val="133411AA"/>
    <w:lvl w:ilvl="0">
      <w:start w:val="1"/>
      <w:numFmt w:val="decimal"/>
      <w:lvlText w:val="%1."/>
      <w:lvlJc w:val="left"/>
      <w:pPr>
        <w:ind w:left="1345" w:hanging="283"/>
        <w:jc w:val="righ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1647" w:hanging="498"/>
        <w:jc w:val="righ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290" w:hanging="728"/>
      </w:pPr>
      <w:rPr>
        <w:rFonts w:hint="default"/>
        <w:w w:val="101"/>
      </w:rPr>
    </w:lvl>
    <w:lvl w:ilvl="3">
      <w:numFmt w:val="bullet"/>
      <w:lvlText w:val="•"/>
      <w:lvlJc w:val="left"/>
      <w:pPr>
        <w:ind w:left="400" w:hanging="728"/>
      </w:pPr>
      <w:rPr>
        <w:rFonts w:hint="default"/>
      </w:rPr>
    </w:lvl>
    <w:lvl w:ilvl="4">
      <w:numFmt w:val="bullet"/>
      <w:lvlText w:val="•"/>
      <w:lvlJc w:val="left"/>
      <w:pPr>
        <w:ind w:left="440" w:hanging="728"/>
      </w:pPr>
      <w:rPr>
        <w:rFonts w:hint="default"/>
      </w:rPr>
    </w:lvl>
    <w:lvl w:ilvl="5">
      <w:numFmt w:val="bullet"/>
      <w:lvlText w:val="•"/>
      <w:lvlJc w:val="left"/>
      <w:pPr>
        <w:ind w:left="560" w:hanging="728"/>
      </w:pPr>
      <w:rPr>
        <w:rFonts w:hint="default"/>
      </w:rPr>
    </w:lvl>
    <w:lvl w:ilvl="6">
      <w:numFmt w:val="bullet"/>
      <w:lvlText w:val="•"/>
      <w:lvlJc w:val="left"/>
      <w:pPr>
        <w:ind w:left="1340" w:hanging="728"/>
      </w:pPr>
      <w:rPr>
        <w:rFonts w:hint="default"/>
      </w:rPr>
    </w:lvl>
    <w:lvl w:ilvl="7">
      <w:numFmt w:val="bullet"/>
      <w:lvlText w:val="•"/>
      <w:lvlJc w:val="left"/>
      <w:pPr>
        <w:ind w:left="1620" w:hanging="728"/>
      </w:pPr>
      <w:rPr>
        <w:rFonts w:hint="default"/>
      </w:rPr>
    </w:lvl>
    <w:lvl w:ilvl="8">
      <w:numFmt w:val="bullet"/>
      <w:lvlText w:val="•"/>
      <w:lvlJc w:val="left"/>
      <w:pPr>
        <w:ind w:left="1640" w:hanging="728"/>
      </w:pPr>
      <w:rPr>
        <w:rFonts w:hint="default"/>
      </w:rPr>
    </w:lvl>
  </w:abstractNum>
  <w:abstractNum w:abstractNumId="8" w15:restartNumberingAfterBreak="0">
    <w:nsid w:val="40331A60"/>
    <w:multiLevelType w:val="multilevel"/>
    <w:tmpl w:val="3F2C0FFA"/>
    <w:lvl w:ilvl="0">
      <w:start w:val="1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9" w15:restartNumberingAfterBreak="0">
    <w:nsid w:val="46183AF9"/>
    <w:multiLevelType w:val="multilevel"/>
    <w:tmpl w:val="ECEA6FDC"/>
    <w:lvl w:ilvl="0">
      <w:start w:val="3"/>
      <w:numFmt w:val="decimal"/>
      <w:lvlText w:val="%1"/>
      <w:lvlJc w:val="left"/>
      <w:pPr>
        <w:ind w:left="43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4" w:hanging="564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336" w:hanging="564"/>
      </w:pPr>
      <w:rPr>
        <w:rFonts w:hint="default"/>
      </w:rPr>
    </w:lvl>
    <w:lvl w:ilvl="3">
      <w:numFmt w:val="bullet"/>
      <w:lvlText w:val="•"/>
      <w:lvlJc w:val="left"/>
      <w:pPr>
        <w:ind w:left="3284" w:hanging="564"/>
      </w:pPr>
      <w:rPr>
        <w:rFonts w:hint="default"/>
      </w:rPr>
    </w:lvl>
    <w:lvl w:ilvl="4">
      <w:numFmt w:val="bullet"/>
      <w:lvlText w:val="•"/>
      <w:lvlJc w:val="left"/>
      <w:pPr>
        <w:ind w:left="4232" w:hanging="564"/>
      </w:pPr>
      <w:rPr>
        <w:rFonts w:hint="default"/>
      </w:rPr>
    </w:lvl>
    <w:lvl w:ilvl="5">
      <w:numFmt w:val="bullet"/>
      <w:lvlText w:val="•"/>
      <w:lvlJc w:val="left"/>
      <w:pPr>
        <w:ind w:left="5180" w:hanging="564"/>
      </w:pPr>
      <w:rPr>
        <w:rFonts w:hint="default"/>
      </w:rPr>
    </w:lvl>
    <w:lvl w:ilvl="6">
      <w:numFmt w:val="bullet"/>
      <w:lvlText w:val="•"/>
      <w:lvlJc w:val="left"/>
      <w:pPr>
        <w:ind w:left="6128" w:hanging="564"/>
      </w:pPr>
      <w:rPr>
        <w:rFonts w:hint="default"/>
      </w:rPr>
    </w:lvl>
    <w:lvl w:ilvl="7">
      <w:numFmt w:val="bullet"/>
      <w:lvlText w:val="•"/>
      <w:lvlJc w:val="left"/>
      <w:pPr>
        <w:ind w:left="7076" w:hanging="564"/>
      </w:pPr>
      <w:rPr>
        <w:rFonts w:hint="default"/>
      </w:rPr>
    </w:lvl>
    <w:lvl w:ilvl="8">
      <w:numFmt w:val="bullet"/>
      <w:lvlText w:val="•"/>
      <w:lvlJc w:val="left"/>
      <w:pPr>
        <w:ind w:left="8024" w:hanging="564"/>
      </w:pPr>
      <w:rPr>
        <w:rFonts w:hint="default"/>
      </w:rPr>
    </w:lvl>
  </w:abstractNum>
  <w:abstractNum w:abstractNumId="10" w15:restartNumberingAfterBreak="0">
    <w:nsid w:val="4877382F"/>
    <w:multiLevelType w:val="multilevel"/>
    <w:tmpl w:val="252C4CF0"/>
    <w:lvl w:ilvl="0">
      <w:start w:val="3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1" w15:restartNumberingAfterBreak="0">
    <w:nsid w:val="515608D1"/>
    <w:multiLevelType w:val="multilevel"/>
    <w:tmpl w:val="EAF6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018F1"/>
    <w:multiLevelType w:val="multilevel"/>
    <w:tmpl w:val="DA661F1A"/>
    <w:lvl w:ilvl="0">
      <w:start w:val="8"/>
      <w:numFmt w:val="decimal"/>
      <w:lvlText w:val="%1"/>
      <w:lvlJc w:val="left"/>
      <w:pPr>
        <w:ind w:left="1008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362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362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start w:val="1"/>
      <w:numFmt w:val="decimal"/>
      <w:lvlText w:val="%5."/>
      <w:lvlJc w:val="left"/>
      <w:pPr>
        <w:ind w:left="364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5">
      <w:start w:val="1"/>
      <w:numFmt w:val="decimal"/>
      <w:lvlText w:val="%6."/>
      <w:lvlJc w:val="left"/>
      <w:pPr>
        <w:ind w:left="362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6">
      <w:numFmt w:val="bullet"/>
      <w:lvlText w:val="•"/>
      <w:lvlJc w:val="left"/>
      <w:pPr>
        <w:ind w:left="6470" w:hanging="284"/>
      </w:pPr>
      <w:rPr>
        <w:rFonts w:hint="defaul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</w:rPr>
    </w:lvl>
    <w:lvl w:ilvl="8"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3" w15:restartNumberingAfterBreak="0">
    <w:nsid w:val="5D1A7F5F"/>
    <w:multiLevelType w:val="multilevel"/>
    <w:tmpl w:val="7944884C"/>
    <w:lvl w:ilvl="0">
      <w:start w:val="2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4" w15:restartNumberingAfterBreak="0">
    <w:nsid w:val="5F004783"/>
    <w:multiLevelType w:val="multilevel"/>
    <w:tmpl w:val="3806988A"/>
    <w:lvl w:ilvl="0">
      <w:start w:val="1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5" w15:restartNumberingAfterBreak="0">
    <w:nsid w:val="5FA22305"/>
    <w:multiLevelType w:val="multilevel"/>
    <w:tmpl w:val="89C26814"/>
    <w:lvl w:ilvl="0">
      <w:start w:val="1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6" w15:restartNumberingAfterBreak="0">
    <w:nsid w:val="63AB667C"/>
    <w:multiLevelType w:val="multilevel"/>
    <w:tmpl w:val="64D473FE"/>
    <w:lvl w:ilvl="0">
      <w:start w:val="1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7" w15:restartNumberingAfterBreak="0">
    <w:nsid w:val="68CA5FF6"/>
    <w:multiLevelType w:val="multilevel"/>
    <w:tmpl w:val="4156E5FC"/>
    <w:lvl w:ilvl="0">
      <w:start w:val="2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8" w15:restartNumberingAfterBreak="0">
    <w:nsid w:val="69A22B0D"/>
    <w:multiLevelType w:val="multilevel"/>
    <w:tmpl w:val="733E6CDC"/>
    <w:lvl w:ilvl="0">
      <w:start w:val="2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19" w15:restartNumberingAfterBreak="0">
    <w:nsid w:val="6BA1601B"/>
    <w:multiLevelType w:val="multilevel"/>
    <w:tmpl w:val="964A0650"/>
    <w:lvl w:ilvl="0">
      <w:start w:val="4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20" w15:restartNumberingAfterBreak="0">
    <w:nsid w:val="72463030"/>
    <w:multiLevelType w:val="hybridMultilevel"/>
    <w:tmpl w:val="BE0673DA"/>
    <w:lvl w:ilvl="0" w:tplc="1618FEBE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9A24CE2">
      <w:start w:val="1"/>
      <w:numFmt w:val="upperRoman"/>
      <w:lvlText w:val="%2."/>
      <w:lvlJc w:val="left"/>
      <w:pPr>
        <w:ind w:left="385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2" w:tplc="C9FE98FA">
      <w:start w:val="1"/>
      <w:numFmt w:val="decimal"/>
      <w:lvlText w:val="%3."/>
      <w:lvlJc w:val="left"/>
      <w:pPr>
        <w:ind w:left="3692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 w:tplc="303A7296">
      <w:numFmt w:val="bullet"/>
      <w:lvlText w:val="•"/>
      <w:lvlJc w:val="left"/>
      <w:pPr>
        <w:ind w:left="4540" w:hanging="428"/>
      </w:pPr>
      <w:rPr>
        <w:rFonts w:hint="default"/>
      </w:rPr>
    </w:lvl>
    <w:lvl w:ilvl="4" w:tplc="4120D69C">
      <w:numFmt w:val="bullet"/>
      <w:lvlText w:val="•"/>
      <w:lvlJc w:val="left"/>
      <w:pPr>
        <w:ind w:left="5220" w:hanging="428"/>
      </w:pPr>
      <w:rPr>
        <w:rFonts w:hint="default"/>
      </w:rPr>
    </w:lvl>
    <w:lvl w:ilvl="5" w:tplc="97A65634">
      <w:numFmt w:val="bullet"/>
      <w:lvlText w:val="•"/>
      <w:lvlJc w:val="left"/>
      <w:pPr>
        <w:ind w:left="5900" w:hanging="428"/>
      </w:pPr>
      <w:rPr>
        <w:rFonts w:hint="default"/>
      </w:rPr>
    </w:lvl>
    <w:lvl w:ilvl="6" w:tplc="74BA68A8">
      <w:numFmt w:val="bullet"/>
      <w:lvlText w:val="•"/>
      <w:lvlJc w:val="left"/>
      <w:pPr>
        <w:ind w:left="6580" w:hanging="428"/>
      </w:pPr>
      <w:rPr>
        <w:rFonts w:hint="default"/>
      </w:rPr>
    </w:lvl>
    <w:lvl w:ilvl="7" w:tplc="675CAD6E">
      <w:numFmt w:val="bullet"/>
      <w:lvlText w:val="•"/>
      <w:lvlJc w:val="left"/>
      <w:pPr>
        <w:ind w:left="7260" w:hanging="428"/>
      </w:pPr>
      <w:rPr>
        <w:rFonts w:hint="default"/>
      </w:rPr>
    </w:lvl>
    <w:lvl w:ilvl="8" w:tplc="C7441830">
      <w:numFmt w:val="bullet"/>
      <w:lvlText w:val="•"/>
      <w:lvlJc w:val="left"/>
      <w:pPr>
        <w:ind w:left="7940" w:hanging="428"/>
      </w:pPr>
      <w:rPr>
        <w:rFonts w:hint="default"/>
      </w:rPr>
    </w:lvl>
  </w:abstractNum>
  <w:abstractNum w:abstractNumId="21" w15:restartNumberingAfterBreak="0">
    <w:nsid w:val="72FC06D5"/>
    <w:multiLevelType w:val="multilevel"/>
    <w:tmpl w:val="558E923E"/>
    <w:lvl w:ilvl="0">
      <w:start w:val="3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22" w15:restartNumberingAfterBreak="0">
    <w:nsid w:val="75EC21B9"/>
    <w:multiLevelType w:val="multilevel"/>
    <w:tmpl w:val="DE10B658"/>
    <w:lvl w:ilvl="0">
      <w:start w:val="4"/>
      <w:numFmt w:val="decimal"/>
      <w:lvlText w:val="%1"/>
      <w:lvlJc w:val="left"/>
      <w:pPr>
        <w:ind w:left="116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35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</w:rPr>
    </w:lvl>
    <w:lvl w:ilvl="2">
      <w:numFmt w:val="bullet"/>
      <w:lvlText w:val="•"/>
      <w:lvlJc w:val="left"/>
      <w:pPr>
        <w:ind w:left="1956" w:hanging="735"/>
      </w:pPr>
      <w:rPr>
        <w:rFonts w:hint="default"/>
      </w:rPr>
    </w:lvl>
    <w:lvl w:ilvl="3">
      <w:numFmt w:val="bullet"/>
      <w:lvlText w:val="•"/>
      <w:lvlJc w:val="left"/>
      <w:pPr>
        <w:ind w:left="2874" w:hanging="735"/>
      </w:pPr>
      <w:rPr>
        <w:rFonts w:hint="default"/>
      </w:rPr>
    </w:lvl>
    <w:lvl w:ilvl="4">
      <w:numFmt w:val="bullet"/>
      <w:lvlText w:val="•"/>
      <w:lvlJc w:val="left"/>
      <w:pPr>
        <w:ind w:left="3792" w:hanging="735"/>
      </w:pPr>
      <w:rPr>
        <w:rFonts w:hint="default"/>
      </w:rPr>
    </w:lvl>
    <w:lvl w:ilvl="5">
      <w:numFmt w:val="bullet"/>
      <w:lvlText w:val="•"/>
      <w:lvlJc w:val="left"/>
      <w:pPr>
        <w:ind w:left="4710" w:hanging="735"/>
      </w:pPr>
      <w:rPr>
        <w:rFonts w:hint="default"/>
      </w:rPr>
    </w:lvl>
    <w:lvl w:ilvl="6">
      <w:numFmt w:val="bullet"/>
      <w:lvlText w:val="•"/>
      <w:lvlJc w:val="left"/>
      <w:pPr>
        <w:ind w:left="5628" w:hanging="735"/>
      </w:pPr>
      <w:rPr>
        <w:rFonts w:hint="default"/>
      </w:rPr>
    </w:lvl>
    <w:lvl w:ilvl="7">
      <w:numFmt w:val="bullet"/>
      <w:lvlText w:val="•"/>
      <w:lvlJc w:val="left"/>
      <w:pPr>
        <w:ind w:left="6546" w:hanging="735"/>
      </w:pPr>
      <w:rPr>
        <w:rFonts w:hint="default"/>
      </w:rPr>
    </w:lvl>
    <w:lvl w:ilvl="8">
      <w:numFmt w:val="bullet"/>
      <w:lvlText w:val="•"/>
      <w:lvlJc w:val="left"/>
      <w:pPr>
        <w:ind w:left="7464" w:hanging="735"/>
      </w:pPr>
      <w:rPr>
        <w:rFonts w:hint="default"/>
      </w:rPr>
    </w:lvl>
  </w:abstractNum>
  <w:abstractNum w:abstractNumId="23" w15:restartNumberingAfterBreak="0">
    <w:nsid w:val="7A5303C7"/>
    <w:multiLevelType w:val="multilevel"/>
    <w:tmpl w:val="7A4AF236"/>
    <w:lvl w:ilvl="0">
      <w:start w:val="4"/>
      <w:numFmt w:val="decimal"/>
      <w:lvlText w:val="%1"/>
      <w:lvlJc w:val="left"/>
      <w:pPr>
        <w:ind w:left="1625" w:hanging="4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5" w:hanging="425"/>
      </w:pPr>
      <w:rPr>
        <w:rFonts w:ascii="Times New Roman" w:eastAsia="Times New Roman" w:hAnsi="Times New Roman" w:cs="Times New Roman" w:hint="default"/>
        <w:w w:val="103"/>
        <w:sz w:val="27"/>
        <w:szCs w:val="27"/>
      </w:rPr>
    </w:lvl>
    <w:lvl w:ilvl="2">
      <w:start w:val="1"/>
      <w:numFmt w:val="decimal"/>
      <w:lvlText w:val="%1.%2.%3."/>
      <w:lvlJc w:val="left"/>
      <w:pPr>
        <w:ind w:left="490" w:hanging="738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3">
      <w:numFmt w:val="bullet"/>
      <w:lvlText w:val="•"/>
      <w:lvlJc w:val="left"/>
      <w:pPr>
        <w:ind w:left="2672" w:hanging="738"/>
      </w:pPr>
      <w:rPr>
        <w:rFonts w:hint="default"/>
      </w:rPr>
    </w:lvl>
    <w:lvl w:ilvl="4">
      <w:numFmt w:val="bullet"/>
      <w:lvlText w:val="•"/>
      <w:lvlJc w:val="left"/>
      <w:pPr>
        <w:ind w:left="3724" w:hanging="738"/>
      </w:pPr>
      <w:rPr>
        <w:rFonts w:hint="default"/>
      </w:rPr>
    </w:lvl>
    <w:lvl w:ilvl="5">
      <w:numFmt w:val="bullet"/>
      <w:lvlText w:val="•"/>
      <w:lvlJc w:val="left"/>
      <w:pPr>
        <w:ind w:left="4776" w:hanging="738"/>
      </w:pPr>
      <w:rPr>
        <w:rFonts w:hint="default"/>
      </w:rPr>
    </w:lvl>
    <w:lvl w:ilvl="6">
      <w:numFmt w:val="bullet"/>
      <w:lvlText w:val="•"/>
      <w:lvlJc w:val="left"/>
      <w:pPr>
        <w:ind w:left="5828" w:hanging="738"/>
      </w:pPr>
      <w:rPr>
        <w:rFonts w:hint="default"/>
      </w:rPr>
    </w:lvl>
    <w:lvl w:ilvl="7">
      <w:numFmt w:val="bullet"/>
      <w:lvlText w:val="•"/>
      <w:lvlJc w:val="left"/>
      <w:pPr>
        <w:ind w:left="6880" w:hanging="738"/>
      </w:pPr>
      <w:rPr>
        <w:rFonts w:hint="default"/>
      </w:rPr>
    </w:lvl>
    <w:lvl w:ilvl="8">
      <w:numFmt w:val="bullet"/>
      <w:lvlText w:val="•"/>
      <w:lvlJc w:val="left"/>
      <w:pPr>
        <w:ind w:left="7932" w:hanging="738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23"/>
  </w:num>
  <w:num w:numId="6">
    <w:abstractNumId w:val="22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8"/>
  </w:num>
  <w:num w:numId="15">
    <w:abstractNumId w:val="16"/>
  </w:num>
  <w:num w:numId="16">
    <w:abstractNumId w:val="19"/>
  </w:num>
  <w:num w:numId="17">
    <w:abstractNumId w:val="6"/>
  </w:num>
  <w:num w:numId="18">
    <w:abstractNumId w:val="18"/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8A7"/>
    <w:rsid w:val="00035C9A"/>
    <w:rsid w:val="00043CC7"/>
    <w:rsid w:val="00084728"/>
    <w:rsid w:val="000A18A2"/>
    <w:rsid w:val="0010659B"/>
    <w:rsid w:val="001158A7"/>
    <w:rsid w:val="001B71A0"/>
    <w:rsid w:val="001E2768"/>
    <w:rsid w:val="00207E98"/>
    <w:rsid w:val="00261FD6"/>
    <w:rsid w:val="002D392B"/>
    <w:rsid w:val="00306783"/>
    <w:rsid w:val="00356EED"/>
    <w:rsid w:val="00365799"/>
    <w:rsid w:val="003715E8"/>
    <w:rsid w:val="00376DBF"/>
    <w:rsid w:val="004363F9"/>
    <w:rsid w:val="00455AD9"/>
    <w:rsid w:val="004F1712"/>
    <w:rsid w:val="004F528B"/>
    <w:rsid w:val="00523AC5"/>
    <w:rsid w:val="00532C30"/>
    <w:rsid w:val="00566BB1"/>
    <w:rsid w:val="0059254D"/>
    <w:rsid w:val="005B0465"/>
    <w:rsid w:val="005B14E1"/>
    <w:rsid w:val="005E0595"/>
    <w:rsid w:val="005E2518"/>
    <w:rsid w:val="005F331C"/>
    <w:rsid w:val="0061492E"/>
    <w:rsid w:val="00642B22"/>
    <w:rsid w:val="00650C6C"/>
    <w:rsid w:val="00657B9F"/>
    <w:rsid w:val="00684E1B"/>
    <w:rsid w:val="00697543"/>
    <w:rsid w:val="006C688B"/>
    <w:rsid w:val="00746032"/>
    <w:rsid w:val="00771B0F"/>
    <w:rsid w:val="00794DB3"/>
    <w:rsid w:val="007F770C"/>
    <w:rsid w:val="008F3269"/>
    <w:rsid w:val="009274D1"/>
    <w:rsid w:val="0093628E"/>
    <w:rsid w:val="009418C0"/>
    <w:rsid w:val="00947240"/>
    <w:rsid w:val="00956132"/>
    <w:rsid w:val="009619E1"/>
    <w:rsid w:val="009C4FE9"/>
    <w:rsid w:val="00A60467"/>
    <w:rsid w:val="00A61D7F"/>
    <w:rsid w:val="00A63754"/>
    <w:rsid w:val="00A64A35"/>
    <w:rsid w:val="00AE53F7"/>
    <w:rsid w:val="00B3356E"/>
    <w:rsid w:val="00B40F41"/>
    <w:rsid w:val="00C2337D"/>
    <w:rsid w:val="00CB52D1"/>
    <w:rsid w:val="00CD2BDD"/>
    <w:rsid w:val="00D0341D"/>
    <w:rsid w:val="00D25CFB"/>
    <w:rsid w:val="00DB0F54"/>
    <w:rsid w:val="00E63B34"/>
    <w:rsid w:val="00E65243"/>
    <w:rsid w:val="00E9405E"/>
    <w:rsid w:val="00EA3592"/>
    <w:rsid w:val="00EB337D"/>
    <w:rsid w:val="00EC7DE3"/>
    <w:rsid w:val="00ED7232"/>
    <w:rsid w:val="00F076A1"/>
    <w:rsid w:val="00F326C0"/>
    <w:rsid w:val="00F359F4"/>
    <w:rsid w:val="00FB25DB"/>
    <w:rsid w:val="00FE0742"/>
    <w:rsid w:val="00FF32C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B3F08D"/>
  <w15:docId w15:val="{24FC935A-BB00-4138-A8D8-C455326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0F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0F41"/>
  </w:style>
  <w:style w:type="character" w:customStyle="1" w:styleId="10">
    <w:name w:val="Заголовок 1 Знак"/>
    <w:basedOn w:val="a0"/>
    <w:link w:val="1"/>
    <w:uiPriority w:val="1"/>
    <w:rsid w:val="008F3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32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3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C30"/>
  </w:style>
  <w:style w:type="paragraph" w:styleId="a7">
    <w:name w:val="footer"/>
    <w:basedOn w:val="a"/>
    <w:link w:val="a8"/>
    <w:uiPriority w:val="99"/>
    <w:unhideWhenUsed/>
    <w:rsid w:val="0053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C30"/>
  </w:style>
  <w:style w:type="paragraph" w:styleId="a9">
    <w:name w:val="List Paragraph"/>
    <w:basedOn w:val="a"/>
    <w:uiPriority w:val="34"/>
    <w:qFormat/>
    <w:rsid w:val="0074603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754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C89D-AE2B-4296-82C1-878EDA5B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37</Pages>
  <Words>9457</Words>
  <Characters>53911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Чумакова Лариса Ильинична</cp:lastModifiedBy>
  <cp:revision>104</cp:revision>
  <dcterms:created xsi:type="dcterms:W3CDTF">2024-01-24T04:48:00Z</dcterms:created>
  <dcterms:modified xsi:type="dcterms:W3CDTF">2024-07-12T06:26:00Z</dcterms:modified>
</cp:coreProperties>
</file>