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89" w:rsidRPr="006E16CA" w:rsidRDefault="00844789" w:rsidP="00844789">
      <w:pPr>
        <w:pStyle w:val="a4"/>
        <w:numPr>
          <w:ilvl w:val="0"/>
          <w:numId w:val="1"/>
        </w:numPr>
        <w:spacing w:before="160"/>
        <w:jc w:val="center"/>
        <w:rPr>
          <w:rFonts w:ascii="Franklin Gothic Book" w:hAnsi="Franklin Gothic Book"/>
          <w:b/>
        </w:rPr>
      </w:pPr>
      <w:r w:rsidRPr="006E16CA">
        <w:rPr>
          <w:rFonts w:ascii="Franklin Gothic Book" w:hAnsi="Franklin Gothic Book"/>
          <w:b/>
        </w:rPr>
        <w:t xml:space="preserve">Разработка приспособления для выставления </w:t>
      </w:r>
      <w:proofErr w:type="spellStart"/>
      <w:r w:rsidRPr="006E16CA">
        <w:rPr>
          <w:rFonts w:ascii="Franklin Gothic Book" w:hAnsi="Franklin Gothic Book"/>
          <w:b/>
        </w:rPr>
        <w:t>соосности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4"/>
        <w:gridCol w:w="4741"/>
      </w:tblGrid>
      <w:tr w:rsidR="00844789" w:rsidRPr="006E16CA" w:rsidTr="00385ED0">
        <w:tc>
          <w:tcPr>
            <w:tcW w:w="4956" w:type="dxa"/>
          </w:tcPr>
          <w:p w:rsidR="00844789" w:rsidRPr="006E16CA" w:rsidRDefault="00844789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Наименование предприятия</w:t>
            </w:r>
          </w:p>
        </w:tc>
        <w:tc>
          <w:tcPr>
            <w:tcW w:w="4956" w:type="dxa"/>
          </w:tcPr>
          <w:p w:rsidR="00844789" w:rsidRPr="006E16CA" w:rsidRDefault="00844789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ООО «</w:t>
            </w:r>
            <w:proofErr w:type="spellStart"/>
            <w:r w:rsidRPr="006E16CA">
              <w:rPr>
                <w:rFonts w:ascii="Franklin Gothic Book" w:hAnsi="Franklin Gothic Book"/>
              </w:rPr>
              <w:t>Транснефть</w:t>
            </w:r>
            <w:proofErr w:type="spellEnd"/>
            <w:r>
              <w:rPr>
                <w:rFonts w:ascii="Franklin Gothic Book" w:hAnsi="Franklin Gothic Book"/>
              </w:rPr>
              <w:t xml:space="preserve"> – </w:t>
            </w:r>
            <w:r w:rsidRPr="006E16CA">
              <w:rPr>
                <w:rFonts w:ascii="Franklin Gothic Book" w:hAnsi="Franklin Gothic Book"/>
              </w:rPr>
              <w:t>Дальний Восток»</w:t>
            </w:r>
          </w:p>
        </w:tc>
      </w:tr>
      <w:tr w:rsidR="00844789" w:rsidRPr="006E16CA" w:rsidTr="00385ED0">
        <w:tc>
          <w:tcPr>
            <w:tcW w:w="4956" w:type="dxa"/>
          </w:tcPr>
          <w:p w:rsidR="00844789" w:rsidRPr="006E16CA" w:rsidRDefault="00844789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 xml:space="preserve">Тематическое направление </w:t>
            </w:r>
          </w:p>
        </w:tc>
        <w:tc>
          <w:tcPr>
            <w:tcW w:w="4956" w:type="dxa"/>
          </w:tcPr>
          <w:p w:rsidR="00844789" w:rsidRPr="006E16CA" w:rsidRDefault="00844789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Сварка</w:t>
            </w:r>
          </w:p>
        </w:tc>
      </w:tr>
      <w:tr w:rsidR="00844789" w:rsidRPr="006E16CA" w:rsidTr="00385ED0">
        <w:tc>
          <w:tcPr>
            <w:tcW w:w="4956" w:type="dxa"/>
          </w:tcPr>
          <w:p w:rsidR="00844789" w:rsidRPr="006E16CA" w:rsidRDefault="00844789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Краткое название кейса</w:t>
            </w:r>
          </w:p>
        </w:tc>
        <w:tc>
          <w:tcPr>
            <w:tcW w:w="4956" w:type="dxa"/>
          </w:tcPr>
          <w:p w:rsidR="00844789" w:rsidRPr="006E16CA" w:rsidRDefault="00844789" w:rsidP="00385ED0">
            <w:pPr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 xml:space="preserve">Разработка приспособления для выставления </w:t>
            </w:r>
            <w:proofErr w:type="spellStart"/>
            <w:r w:rsidRPr="006E16CA">
              <w:rPr>
                <w:rFonts w:ascii="Franklin Gothic Book" w:hAnsi="Franklin Gothic Book"/>
              </w:rPr>
              <w:t>соосности</w:t>
            </w:r>
            <w:proofErr w:type="spellEnd"/>
            <w:r w:rsidRPr="006E16CA">
              <w:rPr>
                <w:rFonts w:ascii="Franklin Gothic Book" w:hAnsi="Franklin Gothic Book"/>
              </w:rPr>
              <w:t xml:space="preserve"> (перпендикулярности) и центровки труб при проведении плановых работ по устранению дефектов на линейной части магистрального нефтепровода методом "</w:t>
            </w:r>
            <w:proofErr w:type="spellStart"/>
            <w:r w:rsidRPr="006E16CA">
              <w:rPr>
                <w:rFonts w:ascii="Franklin Gothic Book" w:hAnsi="Franklin Gothic Book"/>
              </w:rPr>
              <w:t>захлестов</w:t>
            </w:r>
            <w:proofErr w:type="spellEnd"/>
            <w:r w:rsidRPr="006E16CA">
              <w:rPr>
                <w:rFonts w:ascii="Franklin Gothic Book" w:hAnsi="Franklin Gothic Book"/>
              </w:rPr>
              <w:t>"</w:t>
            </w:r>
          </w:p>
        </w:tc>
      </w:tr>
      <w:tr w:rsidR="00844789" w:rsidRPr="006E16CA" w:rsidTr="00385ED0">
        <w:tc>
          <w:tcPr>
            <w:tcW w:w="4956" w:type="dxa"/>
          </w:tcPr>
          <w:p w:rsidR="00844789" w:rsidRPr="006E16CA" w:rsidRDefault="00844789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Описание кейса (решаемой проблемы)</w:t>
            </w:r>
          </w:p>
        </w:tc>
        <w:tc>
          <w:tcPr>
            <w:tcW w:w="4956" w:type="dxa"/>
          </w:tcPr>
          <w:p w:rsidR="00844789" w:rsidRPr="006E16CA" w:rsidRDefault="00844789" w:rsidP="00385ED0">
            <w:pPr>
              <w:tabs>
                <w:tab w:val="left" w:pos="993"/>
              </w:tabs>
              <w:ind w:firstLine="318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Задача: разработка приспособления для обеспечения возможности проведения центровки труб в «полевых» условиях.</w:t>
            </w:r>
          </w:p>
          <w:p w:rsidR="00844789" w:rsidRPr="006E16CA" w:rsidRDefault="00844789" w:rsidP="00385ED0">
            <w:pPr>
              <w:tabs>
                <w:tab w:val="left" w:pos="993"/>
              </w:tabs>
              <w:ind w:firstLine="318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 xml:space="preserve">В настоящее время при выставлении </w:t>
            </w:r>
            <w:proofErr w:type="spellStart"/>
            <w:r w:rsidRPr="006E16CA">
              <w:rPr>
                <w:rFonts w:ascii="Franklin Gothic Book" w:hAnsi="Franklin Gothic Book"/>
              </w:rPr>
              <w:t>соосности</w:t>
            </w:r>
            <w:proofErr w:type="spellEnd"/>
            <w:r w:rsidRPr="006E16CA">
              <w:rPr>
                <w:rFonts w:ascii="Franklin Gothic Book" w:hAnsi="Franklin Gothic Book"/>
              </w:rPr>
              <w:t xml:space="preserve"> и перпендикулярности труб применяются приспособления в виде нити и распорки, точность выставления </w:t>
            </w:r>
            <w:proofErr w:type="spellStart"/>
            <w:r w:rsidRPr="006E16CA">
              <w:rPr>
                <w:rFonts w:ascii="Franklin Gothic Book" w:hAnsi="Franklin Gothic Book"/>
              </w:rPr>
              <w:t>соосности</w:t>
            </w:r>
            <w:proofErr w:type="spellEnd"/>
            <w:r w:rsidRPr="006E16CA">
              <w:rPr>
                <w:rFonts w:ascii="Franklin Gothic Book" w:hAnsi="Franklin Gothic Book"/>
              </w:rPr>
              <w:t xml:space="preserve"> контролируется визуально.</w:t>
            </w:r>
          </w:p>
          <w:p w:rsidR="00844789" w:rsidRPr="006E16CA" w:rsidRDefault="00844789" w:rsidP="00385ED0">
            <w:pPr>
              <w:tabs>
                <w:tab w:val="left" w:pos="993"/>
              </w:tabs>
              <w:ind w:firstLine="318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При этом неперпендикулярность обработанных торцов катушки относительно оси участка трубопровода по образующей трубе не должна превышать 2 мм. Угол между продольными осями стыкуемых элементов не должен превышать 1,5°</w:t>
            </w:r>
          </w:p>
          <w:p w:rsidR="00844789" w:rsidRDefault="00844789" w:rsidP="00385ED0">
            <w:pPr>
              <w:ind w:firstLine="318"/>
              <w:rPr>
                <w:rFonts w:ascii="Franklin Gothic Book" w:hAnsi="Franklin Gothic Book"/>
              </w:rPr>
            </w:pPr>
          </w:p>
          <w:p w:rsidR="00844789" w:rsidRPr="006E16CA" w:rsidRDefault="00844789" w:rsidP="00385ED0">
            <w:pPr>
              <w:ind w:firstLine="318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 xml:space="preserve">Желаемый результат – </w:t>
            </w:r>
            <w:r>
              <w:rPr>
                <w:rFonts w:ascii="Franklin Gothic Book" w:hAnsi="Franklin Gothic Book"/>
              </w:rPr>
              <w:t xml:space="preserve">рабочее </w:t>
            </w:r>
            <w:r w:rsidRPr="006E16CA">
              <w:rPr>
                <w:rFonts w:ascii="Franklin Gothic Book" w:hAnsi="Franklin Gothic Book"/>
              </w:rPr>
              <w:t xml:space="preserve">приспособление для выставления </w:t>
            </w:r>
            <w:proofErr w:type="spellStart"/>
            <w:r w:rsidRPr="006E16CA">
              <w:rPr>
                <w:rFonts w:ascii="Franklin Gothic Book" w:hAnsi="Franklin Gothic Book"/>
              </w:rPr>
              <w:t>соосности</w:t>
            </w:r>
            <w:proofErr w:type="spellEnd"/>
            <w:r w:rsidRPr="006E16CA">
              <w:rPr>
                <w:rFonts w:ascii="Franklin Gothic Book" w:hAnsi="Franklin Gothic Book"/>
              </w:rPr>
              <w:t xml:space="preserve"> (перпендикулярности) труб по требуемым параметрам.</w:t>
            </w:r>
          </w:p>
        </w:tc>
      </w:tr>
      <w:tr w:rsidR="00844789" w:rsidRPr="006E16CA" w:rsidTr="00385ED0">
        <w:tc>
          <w:tcPr>
            <w:tcW w:w="4956" w:type="dxa"/>
          </w:tcPr>
          <w:p w:rsidR="00844789" w:rsidRPr="006E16CA" w:rsidRDefault="00844789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Контактное лицо для взаимодействия по кейсу (Ф.И.О., адрес электронной почты, телефон)</w:t>
            </w:r>
          </w:p>
        </w:tc>
        <w:tc>
          <w:tcPr>
            <w:tcW w:w="4956" w:type="dxa"/>
          </w:tcPr>
          <w:p w:rsidR="00844789" w:rsidRDefault="00844789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 xml:space="preserve">Макеев Алексей Александрович, MakeevAlA@dmn.transneft.ru, </w:t>
            </w:r>
          </w:p>
          <w:p w:rsidR="00844789" w:rsidRPr="006E16CA" w:rsidRDefault="00844789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8(4212) 40-48-74</w:t>
            </w:r>
          </w:p>
        </w:tc>
      </w:tr>
    </w:tbl>
    <w:p w:rsidR="000F4C44" w:rsidRDefault="00844789">
      <w:bookmarkStart w:id="0" w:name="_GoBack"/>
      <w:bookmarkEnd w:id="0"/>
    </w:p>
    <w:sectPr w:rsidR="000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AC"/>
    <w:multiLevelType w:val="hybridMultilevel"/>
    <w:tmpl w:val="CF70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2"/>
    <w:rsid w:val="003D608A"/>
    <w:rsid w:val="005670BD"/>
    <w:rsid w:val="005E0BDC"/>
    <w:rsid w:val="00844789"/>
    <w:rsid w:val="00897243"/>
    <w:rsid w:val="00B843B5"/>
    <w:rsid w:val="00BD37A9"/>
    <w:rsid w:val="00C86922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C474D-9F86-4F03-93CA-320B9E03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4478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4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Екатерина Сергеевна</dc:creator>
  <cp:keywords/>
  <dc:description/>
  <cp:lastModifiedBy>Кривко Екатерина Сергеевна</cp:lastModifiedBy>
  <cp:revision>2</cp:revision>
  <dcterms:created xsi:type="dcterms:W3CDTF">2021-01-18T23:42:00Z</dcterms:created>
  <dcterms:modified xsi:type="dcterms:W3CDTF">2021-01-18T23:43:00Z</dcterms:modified>
</cp:coreProperties>
</file>