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2D" w:rsidRDefault="00B1392D" w:rsidP="00B139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09E" w:rsidRPr="00D17567" w:rsidRDefault="00D17567" w:rsidP="00D17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67">
        <w:rPr>
          <w:rFonts w:ascii="Times New Roman" w:hAnsi="Times New Roman" w:cs="Times New Roman"/>
          <w:b/>
          <w:sz w:val="24"/>
          <w:szCs w:val="24"/>
        </w:rPr>
        <w:t>Практико-ориентированная задача</w:t>
      </w:r>
    </w:p>
    <w:p w:rsidR="00A1709E" w:rsidRDefault="00A1709E" w:rsidP="00A17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D17567" w:rsidTr="00D17567">
        <w:tc>
          <w:tcPr>
            <w:tcW w:w="4248" w:type="dxa"/>
          </w:tcPr>
          <w:p w:rsidR="00D17567" w:rsidRDefault="00D17567" w:rsidP="00D1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095" w:type="dxa"/>
          </w:tcPr>
          <w:p w:rsidR="00D17567" w:rsidRDefault="00D17567" w:rsidP="00D1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Комсомольская ТЭЦ-3</w:t>
            </w:r>
          </w:p>
        </w:tc>
      </w:tr>
      <w:tr w:rsidR="00D17567" w:rsidTr="00D17567">
        <w:tc>
          <w:tcPr>
            <w:tcW w:w="4248" w:type="dxa"/>
          </w:tcPr>
          <w:p w:rsidR="00D17567" w:rsidRPr="00F54A0E" w:rsidRDefault="00D17567" w:rsidP="00D1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095" w:type="dxa"/>
          </w:tcPr>
          <w:p w:rsidR="00D17567" w:rsidRPr="005016DB" w:rsidRDefault="005016DB" w:rsidP="0091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B">
              <w:rPr>
                <w:rFonts w:ascii="Times New Roman" w:hAnsi="Times New Roman" w:cs="Times New Roman"/>
              </w:rPr>
              <w:t>Очистка</w:t>
            </w:r>
            <w:r w:rsidR="00D17567" w:rsidRPr="005016DB">
              <w:rPr>
                <w:rFonts w:ascii="Times New Roman" w:hAnsi="Times New Roman" w:cs="Times New Roman"/>
              </w:rPr>
              <w:t xml:space="preserve"> внутренних поверхностей нагрева экранных труб </w:t>
            </w:r>
            <w:proofErr w:type="spellStart"/>
            <w:r w:rsidR="00D17567" w:rsidRPr="005016DB">
              <w:rPr>
                <w:rFonts w:ascii="Times New Roman" w:hAnsi="Times New Roman" w:cs="Times New Roman"/>
              </w:rPr>
              <w:t>котлоагрегатов</w:t>
            </w:r>
            <w:proofErr w:type="spellEnd"/>
            <w:r w:rsidR="00D17567" w:rsidRPr="005016DB">
              <w:rPr>
                <w:rFonts w:ascii="Times New Roman" w:hAnsi="Times New Roman" w:cs="Times New Roman"/>
              </w:rPr>
              <w:t xml:space="preserve"> ТПГЕ-215 ст.№1, №2; ГМ-50 №1, №2; КТЭЦ-3 методом химического удаления</w:t>
            </w:r>
          </w:p>
        </w:tc>
      </w:tr>
      <w:tr w:rsidR="00D17567" w:rsidTr="00D17567">
        <w:tc>
          <w:tcPr>
            <w:tcW w:w="4248" w:type="dxa"/>
          </w:tcPr>
          <w:p w:rsidR="00D17567" w:rsidRPr="00F54A0E" w:rsidRDefault="00D17567" w:rsidP="00D1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 кейса</w:t>
            </w:r>
          </w:p>
        </w:tc>
        <w:tc>
          <w:tcPr>
            <w:tcW w:w="6095" w:type="dxa"/>
          </w:tcPr>
          <w:p w:rsidR="00D17567" w:rsidRPr="005016DB" w:rsidRDefault="00263F70" w:rsidP="005016DB">
            <w:pPr>
              <w:pStyle w:val="a6"/>
              <w:spacing w:line="276" w:lineRule="auto"/>
              <w:ind w:left="0" w:firstLine="0"/>
              <w:rPr>
                <w:bCs/>
                <w:color w:val="000000"/>
                <w:spacing w:val="3"/>
                <w:sz w:val="22"/>
                <w:szCs w:val="22"/>
                <w:lang w:val="ru-RU"/>
              </w:rPr>
            </w:pPr>
            <w:r w:rsidRPr="005016DB">
              <w:rPr>
                <w:bCs/>
                <w:sz w:val="22"/>
                <w:szCs w:val="22"/>
                <w:lang w:val="ru-RU"/>
              </w:rPr>
              <w:t>Р</w:t>
            </w:r>
            <w:proofErr w:type="spellStart"/>
            <w:r w:rsidR="005016DB" w:rsidRPr="005016DB">
              <w:rPr>
                <w:bCs/>
                <w:sz w:val="22"/>
                <w:szCs w:val="22"/>
              </w:rPr>
              <w:t>азработка</w:t>
            </w:r>
            <w:proofErr w:type="spellEnd"/>
            <w:r w:rsidR="005016DB" w:rsidRPr="005016DB">
              <w:rPr>
                <w:bCs/>
                <w:sz w:val="22"/>
                <w:szCs w:val="22"/>
              </w:rPr>
              <w:t xml:space="preserve"> технических решений,</w:t>
            </w:r>
            <w:r w:rsidR="005016DB" w:rsidRPr="005016DB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5016DB">
              <w:rPr>
                <w:sz w:val="22"/>
                <w:szCs w:val="22"/>
              </w:rPr>
              <w:t xml:space="preserve">очистки внутренних поверхностей нагрева экранных труб </w:t>
            </w:r>
            <w:proofErr w:type="spellStart"/>
            <w:r w:rsidRPr="005016DB">
              <w:rPr>
                <w:sz w:val="22"/>
                <w:szCs w:val="22"/>
              </w:rPr>
              <w:t>котлоагрегатов</w:t>
            </w:r>
            <w:proofErr w:type="spellEnd"/>
            <w:r w:rsidRPr="005016DB">
              <w:rPr>
                <w:sz w:val="22"/>
                <w:szCs w:val="22"/>
              </w:rPr>
              <w:t xml:space="preserve"> ТПГЕ-215 ст.№1, №2; ГМ-50 №1, №2; КТЭЦ-3</w:t>
            </w:r>
            <w:r w:rsidR="005016DB" w:rsidRPr="005016DB">
              <w:rPr>
                <w:sz w:val="22"/>
                <w:szCs w:val="22"/>
                <w:lang w:val="ru-RU"/>
              </w:rPr>
              <w:t xml:space="preserve"> </w:t>
            </w:r>
            <w:r w:rsidRPr="005016DB">
              <w:rPr>
                <w:sz w:val="22"/>
                <w:szCs w:val="22"/>
              </w:rPr>
              <w:t>методом химического удаления</w:t>
            </w:r>
          </w:p>
        </w:tc>
      </w:tr>
      <w:tr w:rsidR="00D17567" w:rsidTr="00D17567">
        <w:tc>
          <w:tcPr>
            <w:tcW w:w="4248" w:type="dxa"/>
          </w:tcPr>
          <w:p w:rsidR="00D17567" w:rsidRPr="00F54A0E" w:rsidRDefault="00D17567" w:rsidP="00D1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кейса</w:t>
            </w:r>
          </w:p>
        </w:tc>
        <w:tc>
          <w:tcPr>
            <w:tcW w:w="6095" w:type="dxa"/>
          </w:tcPr>
          <w:p w:rsidR="00D17567" w:rsidRDefault="00D17567" w:rsidP="00D1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67" w:rsidTr="00D17567">
        <w:tc>
          <w:tcPr>
            <w:tcW w:w="4248" w:type="dxa"/>
          </w:tcPr>
          <w:p w:rsidR="00D17567" w:rsidRPr="00F54A0E" w:rsidRDefault="00D17567" w:rsidP="00D17567">
            <w:pPr>
              <w:spacing w:beforeAutospacing="1" w:afterAutospacing="1" w:line="283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для (решаемой проблемы)</w:t>
            </w:r>
          </w:p>
        </w:tc>
        <w:tc>
          <w:tcPr>
            <w:tcW w:w="6095" w:type="dxa"/>
          </w:tcPr>
          <w:p w:rsidR="00DA1961" w:rsidRPr="00CC58D8" w:rsidRDefault="00DA1961" w:rsidP="00D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Алексей Викторович, </w:t>
            </w:r>
            <w:hyperlink r:id="rId4" w:history="1">
              <w:r w:rsidRPr="006943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Baturin</w:t>
              </w:r>
              <w:r w:rsidRPr="00CC58D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943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AV</w:t>
              </w:r>
              <w:r w:rsidRPr="00CC58D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943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dgk</w:t>
              </w:r>
              <w:r w:rsidRPr="00CC58D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43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7567" w:rsidRDefault="00DA1961" w:rsidP="00D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(4217) 23-34-77</w:t>
            </w:r>
            <w:bookmarkStart w:id="0" w:name="_GoBack"/>
            <w:bookmarkEnd w:id="0"/>
          </w:p>
        </w:tc>
      </w:tr>
      <w:tr w:rsidR="00D17567" w:rsidTr="00D17567">
        <w:tc>
          <w:tcPr>
            <w:tcW w:w="4248" w:type="dxa"/>
          </w:tcPr>
          <w:p w:rsidR="00D17567" w:rsidRPr="00F54A0E" w:rsidRDefault="00D17567" w:rsidP="00D1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095" w:type="dxa"/>
          </w:tcPr>
          <w:p w:rsidR="00D17567" w:rsidRPr="00CC58D8" w:rsidRDefault="00CC58D8" w:rsidP="00D1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Алексей Викторович, </w:t>
            </w:r>
            <w:hyperlink r:id="rId5" w:history="1">
              <w:r w:rsidRPr="006943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Baturin</w:t>
              </w:r>
              <w:r w:rsidRPr="00CC58D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943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AV</w:t>
              </w:r>
              <w:r w:rsidRPr="00CC58D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943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dgk</w:t>
              </w:r>
              <w:r w:rsidRPr="00CC58D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43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C58D8" w:rsidRPr="00CC58D8" w:rsidRDefault="00CC58D8" w:rsidP="00D1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(4217) 23-34-77</w:t>
            </w:r>
          </w:p>
        </w:tc>
      </w:tr>
    </w:tbl>
    <w:p w:rsidR="009177F4" w:rsidRDefault="009177F4" w:rsidP="009177F4">
      <w:pPr>
        <w:tabs>
          <w:tab w:val="left" w:pos="-3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x-none"/>
        </w:rPr>
      </w:pPr>
    </w:p>
    <w:p w:rsidR="009177F4" w:rsidRDefault="009177F4" w:rsidP="009177F4">
      <w:pPr>
        <w:tabs>
          <w:tab w:val="left" w:pos="-3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x-none"/>
        </w:rPr>
        <w:t>Описание:</w:t>
      </w:r>
    </w:p>
    <w:p w:rsidR="009177F4" w:rsidRPr="005016DB" w:rsidRDefault="009177F4" w:rsidP="009177F4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16DB">
        <w:rPr>
          <w:rFonts w:ascii="Times New Roman" w:hAnsi="Times New Roman" w:cs="Times New Roman"/>
          <w:spacing w:val="-4"/>
          <w:sz w:val="24"/>
          <w:szCs w:val="24"/>
        </w:rPr>
        <w:t>При эксплуатации паровых котлов на внутренних поверхностях экранных труб образуются эксплуатационные отложения самого различного состава. Нарушения водно-химического режима, а также правил технической эксплуатации создают условия для увеличения скорости этого процесса. Процессы образования и накопления эксплуатационных отложений в экранных трубах приводят к следующим негативным последствиям:</w:t>
      </w:r>
    </w:p>
    <w:p w:rsidR="009177F4" w:rsidRPr="005016DB" w:rsidRDefault="009177F4" w:rsidP="009177F4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16DB">
        <w:rPr>
          <w:rFonts w:ascii="Times New Roman" w:hAnsi="Times New Roman" w:cs="Times New Roman"/>
          <w:spacing w:val="-4"/>
          <w:sz w:val="24"/>
          <w:szCs w:val="24"/>
        </w:rPr>
        <w:t xml:space="preserve">- снижению </w:t>
      </w:r>
      <w:proofErr w:type="spellStart"/>
      <w:r w:rsidRPr="005016DB">
        <w:rPr>
          <w:rFonts w:ascii="Times New Roman" w:hAnsi="Times New Roman" w:cs="Times New Roman"/>
          <w:spacing w:val="-4"/>
          <w:sz w:val="24"/>
          <w:szCs w:val="24"/>
        </w:rPr>
        <w:t>паропроизводительности</w:t>
      </w:r>
      <w:proofErr w:type="spellEnd"/>
      <w:r w:rsidRPr="005016DB">
        <w:rPr>
          <w:rFonts w:ascii="Times New Roman" w:hAnsi="Times New Roman" w:cs="Times New Roman"/>
          <w:spacing w:val="-4"/>
          <w:sz w:val="24"/>
          <w:szCs w:val="24"/>
        </w:rPr>
        <w:t xml:space="preserve"> паровых котлов;</w:t>
      </w:r>
    </w:p>
    <w:p w:rsidR="009177F4" w:rsidRPr="005016DB" w:rsidRDefault="009177F4" w:rsidP="009177F4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16DB">
        <w:rPr>
          <w:rFonts w:ascii="Times New Roman" w:hAnsi="Times New Roman" w:cs="Times New Roman"/>
          <w:spacing w:val="-4"/>
          <w:sz w:val="24"/>
          <w:szCs w:val="24"/>
        </w:rPr>
        <w:t xml:space="preserve">- увеличению удельного расхода топлива; </w:t>
      </w:r>
    </w:p>
    <w:p w:rsidR="0012760A" w:rsidRPr="005016DB" w:rsidRDefault="009177F4" w:rsidP="009177F4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16DB">
        <w:rPr>
          <w:rFonts w:ascii="Times New Roman" w:hAnsi="Times New Roman" w:cs="Times New Roman"/>
          <w:spacing w:val="-4"/>
          <w:sz w:val="24"/>
          <w:szCs w:val="24"/>
        </w:rPr>
        <w:t xml:space="preserve">- перегреву и последующему разрыву экранных труб, что незамедлительно приводит к аварийному останову </w:t>
      </w:r>
      <w:r w:rsidR="0012760A" w:rsidRPr="00501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177F4" w:rsidRPr="005016DB" w:rsidRDefault="0012760A" w:rsidP="009177F4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16DB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9177F4" w:rsidRPr="005016DB">
        <w:rPr>
          <w:rFonts w:ascii="Times New Roman" w:hAnsi="Times New Roman" w:cs="Times New Roman"/>
          <w:spacing w:val="-4"/>
          <w:sz w:val="24"/>
          <w:szCs w:val="24"/>
        </w:rPr>
        <w:t>паровых котлов;</w:t>
      </w:r>
    </w:p>
    <w:p w:rsidR="0012760A" w:rsidRPr="005016DB" w:rsidRDefault="009177F4" w:rsidP="009177F4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16DB">
        <w:rPr>
          <w:rFonts w:ascii="Times New Roman" w:hAnsi="Times New Roman" w:cs="Times New Roman"/>
          <w:spacing w:val="-4"/>
          <w:sz w:val="24"/>
          <w:szCs w:val="24"/>
        </w:rPr>
        <w:t xml:space="preserve">- снижению экономических показателей тепловой электростанции из-за недовыработки тепловой и </w:t>
      </w:r>
    </w:p>
    <w:p w:rsidR="009177F4" w:rsidRPr="005016DB" w:rsidRDefault="0012760A" w:rsidP="009177F4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16DB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9177F4" w:rsidRPr="005016DB">
        <w:rPr>
          <w:rFonts w:ascii="Times New Roman" w:hAnsi="Times New Roman" w:cs="Times New Roman"/>
          <w:spacing w:val="-4"/>
          <w:sz w:val="24"/>
          <w:szCs w:val="24"/>
        </w:rPr>
        <w:t>электрической энергии, вызванной аварийным остановом основного теплоэнергетического оборудования.</w:t>
      </w:r>
    </w:p>
    <w:p w:rsidR="009177F4" w:rsidRPr="009177F4" w:rsidRDefault="009177F4" w:rsidP="00AD2F14">
      <w:pPr>
        <w:tabs>
          <w:tab w:val="left" w:leader="underscore" w:pos="5940"/>
          <w:tab w:val="left" w:leader="underscore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x-none"/>
        </w:rPr>
      </w:pPr>
    </w:p>
    <w:p w:rsidR="00AD2F14" w:rsidRPr="00AD2F14" w:rsidRDefault="00AD2F14" w:rsidP="00AD2F14">
      <w:pPr>
        <w:tabs>
          <w:tab w:val="left" w:leader="underscore" w:pos="5940"/>
          <w:tab w:val="left" w:leader="underscore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x-none"/>
        </w:rPr>
      </w:pPr>
      <w:r w:rsidRPr="00AD2F1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x-none" w:eastAsia="x-none"/>
        </w:rPr>
        <w:t>Цель работы</w:t>
      </w:r>
      <w:r w:rsidRPr="00AD2F1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x-none"/>
        </w:rPr>
        <w:t xml:space="preserve">:  </w:t>
      </w:r>
    </w:p>
    <w:p w:rsidR="00AD2F14" w:rsidRPr="00AD2F14" w:rsidRDefault="00AD2F14" w:rsidP="00AD2F14">
      <w:pPr>
        <w:tabs>
          <w:tab w:val="left" w:leader="underscore" w:pos="5940"/>
          <w:tab w:val="left" w:leader="underscore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F1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x-none"/>
        </w:rPr>
        <w:t>1. Ра</w:t>
      </w:r>
      <w:r w:rsidR="009177F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x-none"/>
        </w:rPr>
        <w:t xml:space="preserve">зработка технических решений </w:t>
      </w:r>
      <w:r w:rsidR="005C7C7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x-none"/>
        </w:rPr>
        <w:t xml:space="preserve">по </w:t>
      </w:r>
      <w:r w:rsidR="005C7C7C" w:rsidRPr="00AD2F1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x-none"/>
        </w:rPr>
        <w:t>схеме,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оптимизированной</w:t>
      </w:r>
      <w:r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эксплуатационн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водно-химическ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очистк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водно-химическ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пассиваци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экранной системы барабанного</w:t>
      </w:r>
      <w:r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котла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позволяющие исключить </w:t>
      </w:r>
      <w:r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из технологического 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регламента</w:t>
      </w:r>
      <w:r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громоздкий</w:t>
      </w:r>
      <w:r w:rsidR="005016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бак кислотной промывки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D2F14" w:rsidRPr="00AD2F14" w:rsidRDefault="00AD2F14" w:rsidP="00AD2F14">
      <w:pPr>
        <w:tabs>
          <w:tab w:val="left" w:leader="underscore" w:pos="5940"/>
          <w:tab w:val="left" w:leader="underscore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x-none"/>
        </w:rPr>
      </w:pPr>
      <w:r w:rsidRPr="00AD2F1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x-none"/>
        </w:rPr>
        <w:t xml:space="preserve">2. Разработка технологического регламента 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внутренних поверхностей экранной системы барабанного</w:t>
      </w:r>
      <w:r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котла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, обеспечивающего:</w:t>
      </w:r>
    </w:p>
    <w:p w:rsidR="00AD2F14" w:rsidRPr="00AD2F14" w:rsidRDefault="00AD2F14" w:rsidP="00AD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специальной транспортабельной установки, включающей в себя химически стойкие</w:t>
      </w:r>
      <w:r w:rsidR="0050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насосы кислотной промывки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</w:t>
      </w:r>
      <w:r w:rsidR="00501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стойкие насосы-дозаторы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химически </w:t>
      </w:r>
      <w:r w:rsidR="00501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стойкий насос рециркуляции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</w:t>
      </w:r>
      <w:r w:rsidR="005016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химических реагентов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трубопроводы обвязки и запорную арматуру; </w:t>
      </w:r>
    </w:p>
    <w:p w:rsidR="00AD2F14" w:rsidRPr="00AD2F14" w:rsidRDefault="00AD2F14" w:rsidP="00AD2F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удаление накопившихся эксплуатационных отложений смешанного состава водно-химическим раствором на основе соляной кислоты или техническим моющим средством на основе соляной кислоты;</w:t>
      </w:r>
    </w:p>
    <w:p w:rsidR="00AD2F14" w:rsidRPr="00AD2F14" w:rsidRDefault="00AD2F14" w:rsidP="00AD2F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гарантированное снижение загрязненности внутренних поверхностей экранных труб до нормативно установленной величины, равной 70 г/м</w:t>
      </w:r>
      <w:r w:rsidRPr="00AD2F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F14" w:rsidRPr="00AD2F14" w:rsidRDefault="00AD2F14" w:rsidP="00AD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пассивацию очищенных поверхностей контура водно-химической очистки водно-химическим раствором на основе нитрита натрия.</w:t>
      </w:r>
    </w:p>
    <w:p w:rsidR="00AD2F14" w:rsidRPr="00AD2F14" w:rsidRDefault="00AD2F14" w:rsidP="00AD2F1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p w:rsidR="00AD2F14" w:rsidRPr="00AD2F14" w:rsidRDefault="00AD2F14" w:rsidP="00AD2F1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Основные требования к выполнению работ: </w:t>
      </w:r>
    </w:p>
    <w:p w:rsidR="00AD2F14" w:rsidRPr="00AD2F14" w:rsidRDefault="00AD2F14" w:rsidP="00AD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AD2F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нализ состава и свойств эксплуатационных отложений, выбор моющего кислотного химического реагента;</w:t>
      </w:r>
    </w:p>
    <w:p w:rsidR="00AD2F14" w:rsidRPr="00AD2F14" w:rsidRDefault="00AD2F14" w:rsidP="00AD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технологических расчетов;</w:t>
      </w:r>
    </w:p>
    <w:p w:rsidR="00AD2F14" w:rsidRPr="00AD2F14" w:rsidRDefault="00AD2F14" w:rsidP="00AD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схемы</w:t>
      </w:r>
      <w:r w:rsidR="005016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16DB" w:rsidRPr="005016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оптимизированной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эксплуатационн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водно-химическ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очистк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водно-химическ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пассиваци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F14" w:rsidRPr="00AD2F14" w:rsidRDefault="00AD2F14" w:rsidP="00AD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эскизных компоновочных чертежей транспортабельной установки для проведения</w:t>
      </w:r>
      <w:r w:rsidR="005016DB" w:rsidRPr="005016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оптимизированной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эксплуатационн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водно-химическ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очистк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водно-химическ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пассиваци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F14" w:rsidRPr="00AD2F14" w:rsidRDefault="00AD2F14" w:rsidP="00AD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технологического регламента по выполнению</w:t>
      </w:r>
      <w:r w:rsidR="005016DB" w:rsidRPr="005016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оптимизированной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эксплуатационн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водно-химическ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очистк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водно-химическ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пассиваци</w:t>
      </w:r>
      <w:r w:rsidR="005016DB" w:rsidRPr="00AD2F1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F14" w:rsidRPr="00AD2F14" w:rsidRDefault="00AD2F14" w:rsidP="00AD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перечня необходимого оборудования, трубопроводов, запорной арматуры, химических реагентов и других материалов;</w:t>
      </w:r>
    </w:p>
    <w:p w:rsidR="00AD2F14" w:rsidRPr="00AD2F14" w:rsidRDefault="00AD2F14" w:rsidP="00AD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заключения по результатам проведенной работы.</w:t>
      </w:r>
    </w:p>
    <w:p w:rsidR="00AD2F14" w:rsidRDefault="00AD2F14" w:rsidP="00D1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654" w:rsidRPr="00A47654" w:rsidRDefault="00A47654" w:rsidP="00D17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654" w:rsidRPr="00A47654" w:rsidSect="00B247F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0B"/>
    <w:rsid w:val="001232AD"/>
    <w:rsid w:val="0012760A"/>
    <w:rsid w:val="001C3AC8"/>
    <w:rsid w:val="00256A02"/>
    <w:rsid w:val="00263F70"/>
    <w:rsid w:val="004C6374"/>
    <w:rsid w:val="005016DB"/>
    <w:rsid w:val="00501E3C"/>
    <w:rsid w:val="00571A26"/>
    <w:rsid w:val="005C7C7C"/>
    <w:rsid w:val="006F060B"/>
    <w:rsid w:val="008E1746"/>
    <w:rsid w:val="009177F4"/>
    <w:rsid w:val="00A1709E"/>
    <w:rsid w:val="00A47654"/>
    <w:rsid w:val="00AD2F14"/>
    <w:rsid w:val="00B1392D"/>
    <w:rsid w:val="00B247FE"/>
    <w:rsid w:val="00CC58D8"/>
    <w:rsid w:val="00D17567"/>
    <w:rsid w:val="00DA1961"/>
    <w:rsid w:val="00E025D6"/>
    <w:rsid w:val="00E7314C"/>
    <w:rsid w:val="00EE2517"/>
    <w:rsid w:val="00F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5BAFA-AFBF-47D4-8395-6E680141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26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1"/>
    <w:rsid w:val="00AD2F14"/>
    <w:pPr>
      <w:suppressAutoHyphens/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AD2F14"/>
  </w:style>
  <w:style w:type="character" w:customStyle="1" w:styleId="1">
    <w:name w:val="Основной текст с отступом Знак1"/>
    <w:link w:val="a6"/>
    <w:rsid w:val="00AD2F1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8">
    <w:name w:val="Block Text"/>
    <w:basedOn w:val="a"/>
    <w:rsid w:val="00AD2F14"/>
    <w:pPr>
      <w:spacing w:after="0" w:line="360" w:lineRule="auto"/>
      <w:ind w:left="57" w:right="57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CC5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turin-AV@dgk.ru" TargetMode="External"/><Relationship Id="rId4" Type="http://schemas.openxmlformats.org/officeDocument/2006/relationships/hyperlink" Target="mailto:Baturin-AV@dg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Наталья Николаевна</dc:creator>
  <cp:keywords/>
  <dc:description/>
  <cp:lastModifiedBy>Волощенко Александр Валерьевич</cp:lastModifiedBy>
  <cp:revision>15</cp:revision>
  <cp:lastPrinted>2023-01-23T03:07:00Z</cp:lastPrinted>
  <dcterms:created xsi:type="dcterms:W3CDTF">2023-01-24T01:25:00Z</dcterms:created>
  <dcterms:modified xsi:type="dcterms:W3CDTF">2023-02-10T04:17:00Z</dcterms:modified>
</cp:coreProperties>
</file>