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7856"/>
      </w:tblGrid>
      <w:tr w:rsidR="00441AF5" w:rsidRPr="00C70B2E" w:rsidTr="00441AF5">
        <w:tc>
          <w:tcPr>
            <w:tcW w:w="1101" w:type="dxa"/>
          </w:tcPr>
          <w:p w:rsidR="00441AF5" w:rsidRPr="00C70B2E" w:rsidRDefault="0044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8470" w:type="dxa"/>
          </w:tcPr>
          <w:p w:rsidR="00441AF5" w:rsidRPr="00C70B2E" w:rsidRDefault="00C7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 xml:space="preserve">АО «ДГК» </w:t>
            </w:r>
            <w:r w:rsidR="00526F58" w:rsidRPr="00C70B2E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gramStart"/>
            <w:r w:rsidR="00526F58" w:rsidRPr="00C70B2E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526F58" w:rsidRPr="00C70B2E">
              <w:rPr>
                <w:rFonts w:ascii="Times New Roman" w:hAnsi="Times New Roman" w:cs="Times New Roman"/>
                <w:sz w:val="24"/>
                <w:szCs w:val="24"/>
              </w:rPr>
              <w:t xml:space="preserve"> ТЭЦ-2» </w:t>
            </w:r>
          </w:p>
        </w:tc>
      </w:tr>
      <w:tr w:rsidR="00441AF5" w:rsidRPr="00C70B2E" w:rsidTr="00441AF5">
        <w:tc>
          <w:tcPr>
            <w:tcW w:w="1101" w:type="dxa"/>
          </w:tcPr>
          <w:p w:rsidR="00441AF5" w:rsidRPr="00C70B2E" w:rsidRDefault="0044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B2E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proofErr w:type="gramEnd"/>
            <w:r w:rsidRPr="00C70B2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470" w:type="dxa"/>
          </w:tcPr>
          <w:p w:rsidR="00441AF5" w:rsidRPr="00C70B2E" w:rsidRDefault="0013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>Теплоэнергетика, теплотехника</w:t>
            </w:r>
          </w:p>
        </w:tc>
      </w:tr>
      <w:tr w:rsidR="00441AF5" w:rsidRPr="00C70B2E" w:rsidTr="00441AF5">
        <w:tc>
          <w:tcPr>
            <w:tcW w:w="1101" w:type="dxa"/>
          </w:tcPr>
          <w:p w:rsidR="00441AF5" w:rsidRPr="00C70B2E" w:rsidRDefault="0044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>Краткое название кейса</w:t>
            </w:r>
          </w:p>
        </w:tc>
        <w:tc>
          <w:tcPr>
            <w:tcW w:w="8470" w:type="dxa"/>
          </w:tcPr>
          <w:p w:rsidR="00441AF5" w:rsidRPr="00C70B2E" w:rsidRDefault="0013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>Реконструкция ряжевого оголовка  береговой насосной станции № 2</w:t>
            </w:r>
          </w:p>
        </w:tc>
      </w:tr>
      <w:tr w:rsidR="00441AF5" w:rsidRPr="00C70B2E" w:rsidTr="00441AF5">
        <w:tc>
          <w:tcPr>
            <w:tcW w:w="1101" w:type="dxa"/>
          </w:tcPr>
          <w:p w:rsidR="00441AF5" w:rsidRPr="00C70B2E" w:rsidRDefault="0044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8470" w:type="dxa"/>
          </w:tcPr>
          <w:p w:rsidR="00134013" w:rsidRPr="00C70B2E" w:rsidRDefault="00C16CC6" w:rsidP="00134013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 xml:space="preserve">  </w:t>
            </w:r>
            <w:r w:rsidR="00134013" w:rsidRPr="00C70B2E">
              <w:rPr>
                <w:rFonts w:ascii="Times New Roman" w:hAnsi="Times New Roman" w:cs="Times New Roman"/>
                <w:sz w:val="24"/>
                <w:szCs w:val="24"/>
              </w:rPr>
              <w:t>В циркуляционные водоводы  станции попадает рыба</w:t>
            </w: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>, ракушка, что приводит к забиванию  трубных пучков конденсаторов турбин, снижение вакуума, нагрузки</w:t>
            </w:r>
            <w:r w:rsidR="00FB19F9" w:rsidRPr="00C70B2E">
              <w:rPr>
                <w:rFonts w:ascii="Times New Roman" w:hAnsi="Times New Roman" w:cs="Times New Roman"/>
                <w:sz w:val="24"/>
                <w:szCs w:val="24"/>
              </w:rPr>
              <w:t xml:space="preserve"> (тепловой и электрической)</w:t>
            </w: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34013" w:rsidRPr="00C70B2E" w:rsidRDefault="00C16CC6" w:rsidP="00134013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="00B339EB" w:rsidRPr="00C70B2E">
              <w:rPr>
                <w:rFonts w:ascii="Times New Roman" w:hAnsi="Times New Roman" w:cs="Times New Roman"/>
                <w:sz w:val="24"/>
                <w:szCs w:val="24"/>
              </w:rPr>
              <w:t>димо:</w:t>
            </w:r>
          </w:p>
          <w:p w:rsidR="00B339EB" w:rsidRPr="00C70B2E" w:rsidRDefault="00B339EB" w:rsidP="00134013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B19F9" w:rsidRPr="00C70B2E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 xml:space="preserve">  варианты  </w:t>
            </w:r>
            <w:proofErr w:type="spellStart"/>
            <w:r w:rsidRPr="00C70B2E">
              <w:rPr>
                <w:rFonts w:ascii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 w:rsidRPr="00C70B2E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сооружений, устройств.</w:t>
            </w:r>
          </w:p>
          <w:p w:rsidR="0066219D" w:rsidRPr="00C70B2E" w:rsidRDefault="00B339EB" w:rsidP="00134013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 xml:space="preserve">2) Выбрать  оптимальный вариант </w:t>
            </w:r>
            <w:r w:rsidR="0066219D" w:rsidRPr="00C70B2E">
              <w:rPr>
                <w:rFonts w:ascii="Times New Roman" w:hAnsi="Times New Roman" w:cs="Times New Roman"/>
                <w:sz w:val="24"/>
                <w:szCs w:val="24"/>
              </w:rPr>
              <w:t>по следующим критериям:</w:t>
            </w:r>
          </w:p>
          <w:p w:rsidR="008211EE" w:rsidRPr="00C70B2E" w:rsidRDefault="0066219D" w:rsidP="00134013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 xml:space="preserve">  - техническая возможность внедрения</w:t>
            </w:r>
            <w:r w:rsidR="00C04F76" w:rsidRPr="00C70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344D" w:rsidRPr="00C70B2E">
              <w:rPr>
                <w:rFonts w:ascii="Times New Roman" w:hAnsi="Times New Roman" w:cs="Times New Roman"/>
                <w:sz w:val="24"/>
                <w:szCs w:val="24"/>
              </w:rPr>
              <w:t>обслуживания;</w:t>
            </w:r>
          </w:p>
          <w:p w:rsidR="0066219D" w:rsidRPr="00C70B2E" w:rsidRDefault="008211EE" w:rsidP="00134013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 xml:space="preserve">  - затраты на внедрение и дальнейшее </w:t>
            </w:r>
            <w:r w:rsidR="00C04F76" w:rsidRPr="00C70B2E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66219D" w:rsidRPr="00C70B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344D" w:rsidRPr="00C70B2E" w:rsidRDefault="008211EE" w:rsidP="00134013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 xml:space="preserve">  - экономический эффект </w:t>
            </w:r>
            <w:r w:rsidR="0086344D" w:rsidRPr="00C70B2E">
              <w:rPr>
                <w:rFonts w:ascii="Times New Roman" w:hAnsi="Times New Roman" w:cs="Times New Roman"/>
                <w:sz w:val="24"/>
                <w:szCs w:val="24"/>
              </w:rPr>
              <w:t xml:space="preserve"> от  внедрения;</w:t>
            </w:r>
          </w:p>
          <w:p w:rsidR="0086344D" w:rsidRPr="00C70B2E" w:rsidRDefault="0086344D" w:rsidP="00134013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 xml:space="preserve">  - возможное влияние  на окружающую среду.</w:t>
            </w:r>
          </w:p>
          <w:p w:rsidR="0066219D" w:rsidRPr="00C70B2E" w:rsidRDefault="0086344D" w:rsidP="008211E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26F58" w:rsidRPr="00C70B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 схему  </w:t>
            </w:r>
            <w:proofErr w:type="spellStart"/>
            <w:r w:rsidR="00526F58" w:rsidRPr="00C70B2E">
              <w:rPr>
                <w:rFonts w:ascii="Times New Roman" w:hAnsi="Times New Roman" w:cs="Times New Roman"/>
                <w:sz w:val="24"/>
                <w:szCs w:val="24"/>
              </w:rPr>
              <w:t>рыбозащитного</w:t>
            </w:r>
            <w:proofErr w:type="spellEnd"/>
            <w:r w:rsidR="00526F58" w:rsidRPr="00C70B2E">
              <w:rPr>
                <w:rFonts w:ascii="Times New Roman" w:hAnsi="Times New Roman" w:cs="Times New Roman"/>
                <w:sz w:val="24"/>
                <w:szCs w:val="24"/>
              </w:rPr>
              <w:t xml:space="preserve">  устройства.</w:t>
            </w:r>
          </w:p>
          <w:p w:rsidR="0066219D" w:rsidRPr="00C70B2E" w:rsidRDefault="0066219D" w:rsidP="00134013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9D" w:rsidRPr="00C70B2E" w:rsidRDefault="0066219D" w:rsidP="00134013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9D" w:rsidRPr="00C70B2E" w:rsidRDefault="0066219D" w:rsidP="00134013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9D" w:rsidRPr="00C70B2E" w:rsidRDefault="0066219D" w:rsidP="00134013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9D" w:rsidRPr="00C70B2E" w:rsidRDefault="0066219D" w:rsidP="00134013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EB" w:rsidRPr="00C70B2E" w:rsidRDefault="00B339EB" w:rsidP="00134013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13" w:rsidRPr="00C70B2E" w:rsidRDefault="00134013" w:rsidP="00134013">
            <w:pPr>
              <w:ind w:left="20"/>
              <w:rPr>
                <w:sz w:val="24"/>
                <w:szCs w:val="24"/>
              </w:rPr>
            </w:pPr>
          </w:p>
          <w:p w:rsidR="0066219D" w:rsidRPr="00C70B2E" w:rsidRDefault="0066219D" w:rsidP="00134013">
            <w:pPr>
              <w:ind w:left="20"/>
              <w:rPr>
                <w:sz w:val="24"/>
                <w:szCs w:val="24"/>
              </w:rPr>
            </w:pPr>
          </w:p>
          <w:p w:rsidR="0066219D" w:rsidRPr="00C70B2E" w:rsidRDefault="0066219D" w:rsidP="00134013">
            <w:pPr>
              <w:ind w:left="20"/>
              <w:rPr>
                <w:sz w:val="24"/>
                <w:szCs w:val="24"/>
              </w:rPr>
            </w:pPr>
          </w:p>
          <w:p w:rsidR="0066219D" w:rsidRPr="00C70B2E" w:rsidRDefault="0066219D" w:rsidP="00134013">
            <w:pPr>
              <w:ind w:left="20"/>
              <w:rPr>
                <w:sz w:val="24"/>
                <w:szCs w:val="24"/>
              </w:rPr>
            </w:pPr>
          </w:p>
          <w:p w:rsidR="0066219D" w:rsidRPr="00C70B2E" w:rsidRDefault="0066219D" w:rsidP="00134013">
            <w:pPr>
              <w:ind w:left="20"/>
              <w:rPr>
                <w:sz w:val="24"/>
                <w:szCs w:val="24"/>
              </w:rPr>
            </w:pPr>
          </w:p>
          <w:p w:rsidR="004577E0" w:rsidRPr="00C70B2E" w:rsidRDefault="004577E0" w:rsidP="0066219D">
            <w:pPr>
              <w:rPr>
                <w:sz w:val="24"/>
                <w:szCs w:val="24"/>
              </w:rPr>
            </w:pPr>
          </w:p>
        </w:tc>
      </w:tr>
      <w:tr w:rsidR="00441AF5" w:rsidRPr="00C70B2E" w:rsidTr="00441AF5">
        <w:tc>
          <w:tcPr>
            <w:tcW w:w="1101" w:type="dxa"/>
          </w:tcPr>
          <w:p w:rsidR="00441AF5" w:rsidRPr="00C70B2E" w:rsidRDefault="00B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8470" w:type="dxa"/>
          </w:tcPr>
          <w:p w:rsidR="00441AF5" w:rsidRPr="00C70B2E" w:rsidRDefault="00FB19F9" w:rsidP="0082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>Крузман Иван Иванович</w:t>
            </w:r>
            <w:r w:rsidR="00BF0186" w:rsidRPr="00C70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344D" w:rsidRPr="00C70B2E">
              <w:rPr>
                <w:rFonts w:ascii="Times New Roman" w:hAnsi="Times New Roman" w:cs="Times New Roman"/>
                <w:sz w:val="24"/>
                <w:szCs w:val="24"/>
              </w:rPr>
              <w:t>kruzman-ii@dgk.ru, 8-968-170-32-78</w:t>
            </w:r>
          </w:p>
        </w:tc>
      </w:tr>
    </w:tbl>
    <w:p w:rsidR="00D22F75" w:rsidRPr="00C70B2E" w:rsidRDefault="00D22F75">
      <w:pPr>
        <w:rPr>
          <w:sz w:val="24"/>
          <w:szCs w:val="24"/>
        </w:rPr>
      </w:pPr>
      <w:bookmarkStart w:id="0" w:name="_GoBack"/>
      <w:bookmarkEnd w:id="0"/>
    </w:p>
    <w:sectPr w:rsidR="00D22F75" w:rsidRPr="00C7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6C69"/>
    <w:multiLevelType w:val="hybridMultilevel"/>
    <w:tmpl w:val="873A3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20A1D"/>
    <w:multiLevelType w:val="hybridMultilevel"/>
    <w:tmpl w:val="46465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40553"/>
    <w:multiLevelType w:val="hybridMultilevel"/>
    <w:tmpl w:val="ECB8F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65657C"/>
    <w:multiLevelType w:val="hybridMultilevel"/>
    <w:tmpl w:val="0A12D2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82"/>
    <w:rsid w:val="00134013"/>
    <w:rsid w:val="00441AF5"/>
    <w:rsid w:val="004577E0"/>
    <w:rsid w:val="00526F58"/>
    <w:rsid w:val="00574E82"/>
    <w:rsid w:val="005D4C11"/>
    <w:rsid w:val="0066219D"/>
    <w:rsid w:val="0067178F"/>
    <w:rsid w:val="006F7C85"/>
    <w:rsid w:val="008211EE"/>
    <w:rsid w:val="0086344D"/>
    <w:rsid w:val="00B339EB"/>
    <w:rsid w:val="00BF0186"/>
    <w:rsid w:val="00C04F76"/>
    <w:rsid w:val="00C16CC6"/>
    <w:rsid w:val="00C70B2E"/>
    <w:rsid w:val="00D22F75"/>
    <w:rsid w:val="00FB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A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0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A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0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</dc:creator>
  <cp:lastModifiedBy>Дементьева Наталья Александровна</cp:lastModifiedBy>
  <cp:revision>4</cp:revision>
  <cp:lastPrinted>2023-02-09T01:26:00Z</cp:lastPrinted>
  <dcterms:created xsi:type="dcterms:W3CDTF">2023-02-09T02:11:00Z</dcterms:created>
  <dcterms:modified xsi:type="dcterms:W3CDTF">2023-02-09T23:16:00Z</dcterms:modified>
</cp:coreProperties>
</file>