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7F0E02" w:rsidTr="00786FE8">
        <w:tc>
          <w:tcPr>
            <w:tcW w:w="3114" w:type="dxa"/>
          </w:tcPr>
          <w:p w:rsidR="00B90994" w:rsidRPr="00B86D5E" w:rsidRDefault="00B90994" w:rsidP="00B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7648" w:type="dxa"/>
          </w:tcPr>
          <w:p w:rsidR="00B90994" w:rsidRPr="00B84B3B" w:rsidRDefault="007E5C72" w:rsidP="00B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«ДГК» </w:t>
            </w:r>
            <w:bookmarkStart w:id="0" w:name="_GoBack"/>
            <w:bookmarkEnd w:id="0"/>
            <w:r w:rsidR="00B90994" w:rsidRPr="00B86D5E">
              <w:rPr>
                <w:rFonts w:ascii="Times New Roman" w:hAnsi="Times New Roman" w:cs="Times New Roman"/>
                <w:sz w:val="24"/>
                <w:szCs w:val="24"/>
              </w:rPr>
              <w:t>СП «Комсомольская ТЭЦ-2» КТЭЦ-1</w:t>
            </w:r>
            <w:r w:rsidR="00B84B3B" w:rsidRPr="00B8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B3B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</w:p>
        </w:tc>
      </w:tr>
      <w:tr w:rsidR="007F0E02" w:rsidTr="00786FE8">
        <w:tc>
          <w:tcPr>
            <w:tcW w:w="3114" w:type="dxa"/>
          </w:tcPr>
          <w:p w:rsidR="00B90994" w:rsidRPr="00B86D5E" w:rsidRDefault="00B90994" w:rsidP="00B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направление </w:t>
            </w:r>
          </w:p>
        </w:tc>
        <w:tc>
          <w:tcPr>
            <w:tcW w:w="7648" w:type="dxa"/>
          </w:tcPr>
          <w:p w:rsidR="00B90994" w:rsidRPr="00B86D5E" w:rsidRDefault="00B90994" w:rsidP="00B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sz w:val="24"/>
                <w:szCs w:val="24"/>
              </w:rPr>
              <w:t>Электротехника, автоматизация</w:t>
            </w:r>
          </w:p>
        </w:tc>
      </w:tr>
      <w:tr w:rsidR="007F0E02" w:rsidTr="00786FE8">
        <w:tc>
          <w:tcPr>
            <w:tcW w:w="3114" w:type="dxa"/>
          </w:tcPr>
          <w:p w:rsidR="00B90994" w:rsidRPr="00B86D5E" w:rsidRDefault="00B90994" w:rsidP="00B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sz w:val="24"/>
                <w:szCs w:val="24"/>
              </w:rPr>
              <w:t>Краткое название кейса</w:t>
            </w:r>
          </w:p>
        </w:tc>
        <w:tc>
          <w:tcPr>
            <w:tcW w:w="7648" w:type="dxa"/>
          </w:tcPr>
          <w:p w:rsidR="00B90994" w:rsidRPr="00B86D5E" w:rsidRDefault="00DD0CC5" w:rsidP="00B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Бака Аккумулятора</w:t>
            </w:r>
          </w:p>
        </w:tc>
      </w:tr>
      <w:tr w:rsidR="007F0E02" w:rsidTr="00786FE8">
        <w:tc>
          <w:tcPr>
            <w:tcW w:w="3114" w:type="dxa"/>
          </w:tcPr>
          <w:p w:rsidR="00B90994" w:rsidRPr="00B86D5E" w:rsidRDefault="00B90994" w:rsidP="00B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7648" w:type="dxa"/>
          </w:tcPr>
          <w:p w:rsidR="00DD0CC5" w:rsidRDefault="00DD0CC5" w:rsidP="00DD0CC5">
            <w:pPr>
              <w:pStyle w:val="a6"/>
              <w:spacing w:before="0" w:beforeAutospacing="0" w:after="0" w:afterAutospacing="0"/>
              <w:ind w:left="405"/>
              <w:rPr>
                <w:color w:val="000000"/>
              </w:rPr>
            </w:pPr>
            <w:r>
              <w:rPr>
                <w:color w:val="000000"/>
              </w:rPr>
              <w:t>Описание:</w:t>
            </w:r>
          </w:p>
          <w:p w:rsidR="006363A2" w:rsidRDefault="007F0E02" w:rsidP="006363A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Наполнение</w:t>
            </w:r>
            <w:r w:rsidR="00DD0CC5">
              <w:rPr>
                <w:color w:val="000000"/>
              </w:rPr>
              <w:t xml:space="preserve"> бака аккумулятора происходит по </w:t>
            </w:r>
            <w:r>
              <w:rPr>
                <w:color w:val="000000"/>
              </w:rPr>
              <w:t>линии заполнения</w:t>
            </w:r>
            <w:r w:rsidR="00DD0CC5">
              <w:rPr>
                <w:color w:val="000000"/>
              </w:rPr>
              <w:t>.</w:t>
            </w:r>
          </w:p>
          <w:p w:rsidR="006363A2" w:rsidRPr="006363A2" w:rsidRDefault="006363A2" w:rsidP="006363A2">
            <w:pPr>
              <w:pStyle w:val="a6"/>
              <w:spacing w:before="0" w:beforeAutospacing="0" w:after="0" w:afterAutospacing="0"/>
              <w:ind w:left="765"/>
              <w:rPr>
                <w:color w:val="000000"/>
              </w:rPr>
            </w:pPr>
            <w:r>
              <w:rPr>
                <w:color w:val="000000"/>
              </w:rPr>
              <w:t>Исполнительный механизм (клапан)</w:t>
            </w:r>
            <w:r w:rsidR="007F0E02">
              <w:rPr>
                <w:color w:val="000000"/>
              </w:rPr>
              <w:t xml:space="preserve"> для регулирования уровня.</w:t>
            </w:r>
          </w:p>
          <w:p w:rsidR="00F763F0" w:rsidRDefault="007F0E02" w:rsidP="00F763F0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Слив</w:t>
            </w:r>
            <w:r w:rsidR="00DD0CC5">
              <w:rPr>
                <w:color w:val="000000"/>
              </w:rPr>
              <w:t xml:space="preserve"> бака аккумулятора происходит </w:t>
            </w:r>
            <w:r>
              <w:rPr>
                <w:color w:val="000000"/>
              </w:rPr>
              <w:t>по линии опорожнения.</w:t>
            </w:r>
          </w:p>
          <w:p w:rsidR="007F0E02" w:rsidRDefault="007F0E02" w:rsidP="007F0E02">
            <w:pPr>
              <w:pStyle w:val="a6"/>
              <w:spacing w:before="0" w:beforeAutospacing="0" w:after="0" w:afterAutospacing="0"/>
              <w:ind w:left="765"/>
              <w:rPr>
                <w:color w:val="000000"/>
              </w:rPr>
            </w:pPr>
            <w:r>
              <w:rPr>
                <w:color w:val="000000"/>
              </w:rPr>
              <w:t>Исполнительный механизм (клапан) для регулирования уровня.</w:t>
            </w:r>
          </w:p>
          <w:p w:rsidR="00D257A7" w:rsidRDefault="00D257A7" w:rsidP="00DD0CC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Высота бака 10м.</w:t>
            </w:r>
          </w:p>
          <w:p w:rsidR="00D257A7" w:rsidRDefault="00D257A7" w:rsidP="00DD0CC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технологической защиты осуществляется от двух сигналов, установленных последовательно по схеме два из двух.</w:t>
            </w:r>
          </w:p>
          <w:p w:rsidR="00F763F0" w:rsidRDefault="00F763F0" w:rsidP="00DD0CC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 прямом трубопроводе перед </w:t>
            </w:r>
            <w:r w:rsidR="006363A2">
              <w:rPr>
                <w:color w:val="000000"/>
              </w:rPr>
              <w:t>клапаном</w:t>
            </w:r>
            <w:r>
              <w:rPr>
                <w:color w:val="000000"/>
              </w:rPr>
              <w:t xml:space="preserve"> установлена электрифицированная запорная арматура.</w:t>
            </w:r>
          </w:p>
          <w:p w:rsidR="00F763F0" w:rsidRDefault="00F763F0" w:rsidP="00F763F0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 обратном трубопроводе после </w:t>
            </w:r>
            <w:r w:rsidR="006363A2">
              <w:rPr>
                <w:color w:val="000000"/>
              </w:rPr>
              <w:t xml:space="preserve">клапана </w:t>
            </w:r>
            <w:r>
              <w:rPr>
                <w:color w:val="000000"/>
              </w:rPr>
              <w:t>установлена электрифицированная запорная арматура.</w:t>
            </w:r>
          </w:p>
          <w:p w:rsidR="007F0E02" w:rsidRDefault="00614874" w:rsidP="007F0E0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обратном трубопроводе установлены параллельно два насоса откачки воды.</w:t>
            </w:r>
          </w:p>
          <w:p w:rsidR="007F0E02" w:rsidRPr="007F0E02" w:rsidRDefault="007F0E02" w:rsidP="007F0E0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</w:p>
          <w:p w:rsidR="007F0E02" w:rsidRPr="00F763F0" w:rsidRDefault="007F0E02" w:rsidP="007F0E02">
            <w:pPr>
              <w:pStyle w:val="a6"/>
              <w:spacing w:before="0" w:beforeAutospacing="0" w:after="0" w:afterAutospacing="0"/>
              <w:ind w:left="765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4EAEA7E" wp14:editId="60EA7487">
                  <wp:extent cx="3993085" cy="292735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62" cy="301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3F0" w:rsidRDefault="00DD0CC5" w:rsidP="00DD0CC5">
            <w:pPr>
              <w:pStyle w:val="a6"/>
              <w:spacing w:before="0" w:beforeAutospacing="0" w:after="0" w:afterAutospacing="0"/>
              <w:ind w:left="405"/>
              <w:rPr>
                <w:color w:val="000000"/>
              </w:rPr>
            </w:pPr>
            <w:r w:rsidRPr="00F763F0">
              <w:rPr>
                <w:b/>
                <w:color w:val="000000"/>
              </w:rPr>
              <w:t>Проблема</w:t>
            </w:r>
            <w:r w:rsidR="00F763F0">
              <w:rPr>
                <w:color w:val="000000"/>
              </w:rPr>
              <w:t>:</w:t>
            </w:r>
          </w:p>
          <w:p w:rsidR="00DD0CC5" w:rsidRDefault="00F763F0" w:rsidP="00F763F0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D0CC5" w:rsidRPr="00DD0CC5">
              <w:rPr>
                <w:color w:val="000000"/>
              </w:rPr>
              <w:t>далённость объекта 500м</w:t>
            </w:r>
            <w:r w:rsidR="00DD0CC5">
              <w:rPr>
                <w:color w:val="000000"/>
              </w:rPr>
              <w:t xml:space="preserve">. </w:t>
            </w:r>
          </w:p>
          <w:p w:rsidR="00B86D5E" w:rsidRPr="00B86D5E" w:rsidRDefault="00B86D5E" w:rsidP="00B86D5E">
            <w:pPr>
              <w:pStyle w:val="a6"/>
              <w:spacing w:before="0" w:beforeAutospacing="0" w:after="0" w:afterAutospacing="0"/>
              <w:ind w:left="405"/>
              <w:rPr>
                <w:b/>
              </w:rPr>
            </w:pPr>
            <w:r w:rsidRPr="00B86D5E">
              <w:rPr>
                <w:b/>
                <w:color w:val="000000"/>
              </w:rPr>
              <w:t xml:space="preserve">Задача: </w:t>
            </w:r>
          </w:p>
          <w:p w:rsidR="00B86D5E" w:rsidRDefault="00DD0CC5" w:rsidP="007F0D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уровня, передача по оптоволоконной связи.</w:t>
            </w:r>
          </w:p>
          <w:p w:rsidR="00614874" w:rsidRDefault="00DD0CC5" w:rsidP="007F0D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технологической сигнализации</w:t>
            </w:r>
            <w:r w:rsidR="006363A2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</w:t>
            </w:r>
            <w:r w:rsidR="00614874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6363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4874">
              <w:rPr>
                <w:rFonts w:ascii="Times New Roman" w:hAnsi="Times New Roman" w:cs="Times New Roman"/>
                <w:sz w:val="24"/>
                <w:szCs w:val="24"/>
              </w:rPr>
              <w:t xml:space="preserve"> 7.5м.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CC5" w:rsidRDefault="00614874" w:rsidP="007F0D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</w:t>
            </w:r>
            <w:r w:rsidR="00DD0CC5">
              <w:rPr>
                <w:rFonts w:ascii="Times New Roman" w:hAnsi="Times New Roman" w:cs="Times New Roman"/>
                <w:sz w:val="24"/>
                <w:szCs w:val="24"/>
              </w:rPr>
              <w:t>ехнологической защиты по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CC5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DD0CC5">
              <w:rPr>
                <w:rFonts w:ascii="Times New Roman" w:hAnsi="Times New Roman" w:cs="Times New Roman"/>
                <w:sz w:val="24"/>
                <w:szCs w:val="24"/>
              </w:rPr>
              <w:t xml:space="preserve"> 8 м. и понижению до 0.7м с регистрацией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события в информационной сети и закрытие запорной арматуры.</w:t>
            </w:r>
          </w:p>
          <w:p w:rsidR="00614874" w:rsidRPr="00614874" w:rsidRDefault="00614874" w:rsidP="006148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692"/>
                <w:rFonts w:ascii="Times New Roman" w:hAnsi="Times New Roman" w:cs="Times New Roman"/>
                <w:color w:val="000000"/>
                <w:sz w:val="24"/>
                <w:szCs w:val="24"/>
              </w:rPr>
              <w:t>При закрытии</w:t>
            </w:r>
            <w:r w:rsidRPr="00614874">
              <w:rPr>
                <w:rStyle w:val="36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</w:t>
            </w:r>
            <w:r w:rsidRPr="00614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614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линии опорожнения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отключается откачивающий эл. насос.</w:t>
            </w:r>
          </w:p>
          <w:p w:rsidR="00614874" w:rsidRPr="00614874" w:rsidRDefault="00614874" w:rsidP="006148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692"/>
                <w:rFonts w:ascii="Times New Roman" w:hAnsi="Times New Roman" w:cs="Times New Roman"/>
                <w:color w:val="000000"/>
                <w:sz w:val="24"/>
                <w:szCs w:val="24"/>
              </w:rPr>
              <w:t>При о</w:t>
            </w:r>
            <w:r w:rsidRPr="00614874">
              <w:rPr>
                <w:rStyle w:val="3692"/>
                <w:rFonts w:ascii="Times New Roman" w:hAnsi="Times New Roman" w:cs="Times New Roman"/>
                <w:color w:val="000000"/>
                <w:sz w:val="24"/>
                <w:szCs w:val="24"/>
              </w:rPr>
              <w:t>ткрыт</w:t>
            </w:r>
            <w:r>
              <w:rPr>
                <w:rStyle w:val="3692"/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614874">
              <w:rPr>
                <w:rStyle w:val="36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</w:t>
            </w:r>
            <w:r w:rsidRPr="00614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614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линии опорожнения 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лючается откачивающий эл. насос.</w:t>
            </w:r>
          </w:p>
          <w:p w:rsidR="00DD0CC5" w:rsidRDefault="00DD0CC5" w:rsidP="007F0D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клапанами «Заполнение» «Опорожнение» бака аккумулятора </w:t>
            </w:r>
            <w:r w:rsidR="00F763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оптоволоконной связи.</w:t>
            </w:r>
          </w:p>
          <w:p w:rsidR="00D257A7" w:rsidRPr="00D257A7" w:rsidRDefault="00D257A7" w:rsidP="00F7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схем должны быть </w:t>
            </w:r>
            <w:r w:rsidRPr="00D257A7">
              <w:rPr>
                <w:sz w:val="24"/>
                <w:szCs w:val="24"/>
              </w:rPr>
              <w:t>отечественного</w:t>
            </w:r>
            <w:r w:rsidRPr="00D2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производства. </w:t>
            </w:r>
          </w:p>
        </w:tc>
      </w:tr>
      <w:tr w:rsidR="007F0E02" w:rsidTr="00786FE8">
        <w:tc>
          <w:tcPr>
            <w:tcW w:w="3114" w:type="dxa"/>
          </w:tcPr>
          <w:p w:rsidR="00B90994" w:rsidRPr="00B86D5E" w:rsidRDefault="00B90994" w:rsidP="00B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sz w:val="24"/>
                <w:szCs w:val="24"/>
              </w:rPr>
              <w:t>Контактное лицо для взаимодействия по кейсу</w:t>
            </w:r>
          </w:p>
        </w:tc>
        <w:tc>
          <w:tcPr>
            <w:tcW w:w="7648" w:type="dxa"/>
          </w:tcPr>
          <w:p w:rsidR="00B90994" w:rsidRDefault="00D257A7" w:rsidP="00B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Школкин Владимир Владимирович,</w:t>
            </w:r>
          </w:p>
          <w:p w:rsidR="00D257A7" w:rsidRPr="007B717D" w:rsidRDefault="007E5C72" w:rsidP="00B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57A7">
                <w:rPr>
                  <w:rStyle w:val="a7"/>
                  <w:rFonts w:ascii="Calibri" w:hAnsi="Calibri" w:cs="Calibri"/>
                </w:rPr>
                <w:t>shkolkin-vv@dgk.ru</w:t>
              </w:r>
            </w:hyperlink>
            <w:r w:rsidR="00D257A7">
              <w:rPr>
                <w:rFonts w:ascii="Calibri" w:hAnsi="Calibri" w:cs="Calibri"/>
              </w:rPr>
              <w:t>, 89141822160.</w:t>
            </w:r>
          </w:p>
        </w:tc>
      </w:tr>
    </w:tbl>
    <w:p w:rsidR="001A2F64" w:rsidRDefault="007E5C72"/>
    <w:sectPr w:rsidR="001A2F64" w:rsidSect="00B9099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941"/>
    <w:multiLevelType w:val="hybridMultilevel"/>
    <w:tmpl w:val="53E6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76CB"/>
    <w:multiLevelType w:val="hybridMultilevel"/>
    <w:tmpl w:val="A10E01F0"/>
    <w:lvl w:ilvl="0" w:tplc="BB5E8AB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5151D1"/>
    <w:multiLevelType w:val="hybridMultilevel"/>
    <w:tmpl w:val="0662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693"/>
    <w:multiLevelType w:val="hybridMultilevel"/>
    <w:tmpl w:val="3C90B98A"/>
    <w:lvl w:ilvl="0" w:tplc="BA52683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FAF3236"/>
    <w:multiLevelType w:val="hybridMultilevel"/>
    <w:tmpl w:val="FBEE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67890"/>
    <w:multiLevelType w:val="hybridMultilevel"/>
    <w:tmpl w:val="2BE416AC"/>
    <w:lvl w:ilvl="0" w:tplc="919CA06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9E3E5F"/>
    <w:multiLevelType w:val="hybridMultilevel"/>
    <w:tmpl w:val="CB561E0A"/>
    <w:lvl w:ilvl="0" w:tplc="5D5C1A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5635D76"/>
    <w:multiLevelType w:val="hybridMultilevel"/>
    <w:tmpl w:val="188AEA60"/>
    <w:lvl w:ilvl="0" w:tplc="49FA5AC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2"/>
    <w:rsid w:val="00006B45"/>
    <w:rsid w:val="00056E3B"/>
    <w:rsid w:val="002103F0"/>
    <w:rsid w:val="00323E12"/>
    <w:rsid w:val="00614874"/>
    <w:rsid w:val="006363A2"/>
    <w:rsid w:val="00786FE8"/>
    <w:rsid w:val="007B717D"/>
    <w:rsid w:val="007E5C72"/>
    <w:rsid w:val="007F0D97"/>
    <w:rsid w:val="007F0E02"/>
    <w:rsid w:val="00B83D40"/>
    <w:rsid w:val="00B84B3B"/>
    <w:rsid w:val="00B86D5E"/>
    <w:rsid w:val="00B90994"/>
    <w:rsid w:val="00D257A7"/>
    <w:rsid w:val="00DD0CC5"/>
    <w:rsid w:val="00E669AD"/>
    <w:rsid w:val="00F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qFormat/>
    <w:rsid w:val="00E669AD"/>
    <w:rPr>
      <w:rFonts w:ascii="Times New Roman" w:hAnsi="Times New Roman"/>
      <w:b/>
      <w:sz w:val="28"/>
      <w:szCs w:val="28"/>
    </w:rPr>
  </w:style>
  <w:style w:type="table" w:styleId="a4">
    <w:name w:val="Table Grid"/>
    <w:basedOn w:val="a1"/>
    <w:uiPriority w:val="39"/>
    <w:rsid w:val="00B9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0994"/>
    <w:pPr>
      <w:ind w:left="720"/>
      <w:contextualSpacing/>
    </w:pPr>
  </w:style>
  <w:style w:type="paragraph" w:customStyle="1" w:styleId="docdata">
    <w:name w:val="docdata"/>
    <w:aliases w:val="docy,v5,3101,bqiaagaaeyqcaaagiaiaaaoicqaabzyjaaaaaaaaaaaaaaaaaaaaaaaaaaaaaaaaaaaaaaaaaaaaaaaaaaaaaaaaaaaaaaaaaaaaaaaaaaaaaaaaaaaaaaaaaaaaaaaaaaaaaaaaaaaaaaaaaaaaaaaaaaaaaaaaaaaaaaaaaaaaaaaaaaaaaaaaaaaaaaaaaaaaaaaaaaaaaaaaaaaaaaaaaaaaaaaaaaaaaaaa"/>
    <w:basedOn w:val="a"/>
    <w:rsid w:val="00B8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8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B717D"/>
    <w:rPr>
      <w:color w:val="0563C1" w:themeColor="hyperlink"/>
      <w:u w:val="single"/>
    </w:rPr>
  </w:style>
  <w:style w:type="character" w:customStyle="1" w:styleId="3692">
    <w:name w:val="3692"/>
    <w:aliases w:val="bqiaagaaeyqcaaagiaiaaamfbqaabeulaaaaaaaaaaaaaaaaaaaaaaaaaaaaaaaaaaaaaaaaaaaaaaaaaaaaaaaaaaaaaaaaaaaaaaaaaaaaaaaaaaaaaaaaaaaaaaaaaaaaaaaaaaaaaaaaaaaaaaaaaaaaaaaaaaaaaaaaaaaaaaaaaaaaaaaaaaaaaaaaaaaaaaaaaaaaaaaaaaaaaaaaaaaaaaaaaaaaaaaa"/>
    <w:basedOn w:val="a0"/>
    <w:rsid w:val="00614874"/>
  </w:style>
  <w:style w:type="paragraph" w:styleId="a8">
    <w:name w:val="Balloon Text"/>
    <w:basedOn w:val="a"/>
    <w:link w:val="a9"/>
    <w:uiPriority w:val="99"/>
    <w:semiHidden/>
    <w:unhideWhenUsed/>
    <w:rsid w:val="007E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qFormat/>
    <w:rsid w:val="00E669AD"/>
    <w:rPr>
      <w:rFonts w:ascii="Times New Roman" w:hAnsi="Times New Roman"/>
      <w:b/>
      <w:sz w:val="28"/>
      <w:szCs w:val="28"/>
    </w:rPr>
  </w:style>
  <w:style w:type="table" w:styleId="a4">
    <w:name w:val="Table Grid"/>
    <w:basedOn w:val="a1"/>
    <w:uiPriority w:val="39"/>
    <w:rsid w:val="00B9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0994"/>
    <w:pPr>
      <w:ind w:left="720"/>
      <w:contextualSpacing/>
    </w:pPr>
  </w:style>
  <w:style w:type="paragraph" w:customStyle="1" w:styleId="docdata">
    <w:name w:val="docdata"/>
    <w:aliases w:val="docy,v5,3101,bqiaagaaeyqcaaagiaiaaaoicqaabzyjaaaaaaaaaaaaaaaaaaaaaaaaaaaaaaaaaaaaaaaaaaaaaaaaaaaaaaaaaaaaaaaaaaaaaaaaaaaaaaaaaaaaaaaaaaaaaaaaaaaaaaaaaaaaaaaaaaaaaaaaaaaaaaaaaaaaaaaaaaaaaaaaaaaaaaaaaaaaaaaaaaaaaaaaaaaaaaaaaaaaaaaaaaaaaaaaaaaaaaaa"/>
    <w:basedOn w:val="a"/>
    <w:rsid w:val="00B8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8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B717D"/>
    <w:rPr>
      <w:color w:val="0563C1" w:themeColor="hyperlink"/>
      <w:u w:val="single"/>
    </w:rPr>
  </w:style>
  <w:style w:type="character" w:customStyle="1" w:styleId="3692">
    <w:name w:val="3692"/>
    <w:aliases w:val="bqiaagaaeyqcaaagiaiaaamfbqaabeulaaaaaaaaaaaaaaaaaaaaaaaaaaaaaaaaaaaaaaaaaaaaaaaaaaaaaaaaaaaaaaaaaaaaaaaaaaaaaaaaaaaaaaaaaaaaaaaaaaaaaaaaaaaaaaaaaaaaaaaaaaaaaaaaaaaaaaaaaaaaaaaaaaaaaaaaaaaaaaaaaaaaaaaaaaaaaaaaaaaaaaaaaaaaaaaaaaaaaaaa"/>
    <w:basedOn w:val="a0"/>
    <w:rsid w:val="00614874"/>
  </w:style>
  <w:style w:type="paragraph" w:styleId="a8">
    <w:name w:val="Balloon Text"/>
    <w:basedOn w:val="a"/>
    <w:link w:val="a9"/>
    <w:uiPriority w:val="99"/>
    <w:semiHidden/>
    <w:unhideWhenUsed/>
    <w:rsid w:val="007E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kin-vv@dg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Школкин Владимир Владимирович</dc:creator>
  <cp:keywords/>
  <dc:description/>
  <cp:lastModifiedBy>Дементьева Наталья Александровна</cp:lastModifiedBy>
  <cp:revision>9</cp:revision>
  <dcterms:created xsi:type="dcterms:W3CDTF">2023-02-08T06:50:00Z</dcterms:created>
  <dcterms:modified xsi:type="dcterms:W3CDTF">2023-02-09T23:16:00Z</dcterms:modified>
</cp:coreProperties>
</file>