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926A1" w14:textId="77777777" w:rsidR="00AB2D47" w:rsidRPr="00AB2D47" w:rsidRDefault="00AB2D47" w:rsidP="00AB2D47">
      <w:pPr>
        <w:jc w:val="center"/>
        <w:rPr>
          <w:b/>
          <w:sz w:val="28"/>
          <w:szCs w:val="28"/>
        </w:rPr>
      </w:pPr>
      <w:bookmarkStart w:id="0" w:name="_GoBack"/>
      <w:r w:rsidRPr="00AB2D47">
        <w:rPr>
          <w:b/>
          <w:sz w:val="28"/>
          <w:szCs w:val="28"/>
        </w:rPr>
        <w:t>Наставник будущего педагога:</w:t>
      </w:r>
    </w:p>
    <w:p w14:paraId="532BAC87" w14:textId="2D8A0115" w:rsidR="00AB2D47" w:rsidRPr="00AB2D47" w:rsidRDefault="00AB2D47" w:rsidP="00AB2D47">
      <w:pPr>
        <w:jc w:val="center"/>
        <w:rPr>
          <w:b/>
          <w:sz w:val="28"/>
          <w:szCs w:val="28"/>
        </w:rPr>
      </w:pPr>
      <w:r w:rsidRPr="00AB2D47">
        <w:rPr>
          <w:b/>
          <w:sz w:val="28"/>
          <w:szCs w:val="28"/>
        </w:rPr>
        <w:t>эффективная система наставничества</w:t>
      </w:r>
    </w:p>
    <w:p w14:paraId="4D86A02B" w14:textId="77777777" w:rsidR="00AB2D47" w:rsidRPr="00AB2D47" w:rsidRDefault="00AB2D47" w:rsidP="00AB2D47">
      <w:pPr>
        <w:jc w:val="center"/>
        <w:rPr>
          <w:b/>
          <w:sz w:val="28"/>
          <w:szCs w:val="28"/>
        </w:rPr>
      </w:pPr>
      <w:r w:rsidRPr="00AB2D47">
        <w:rPr>
          <w:b/>
          <w:sz w:val="28"/>
          <w:szCs w:val="28"/>
        </w:rPr>
        <w:t>в образовательных организациях со студентами педагогических направлений подготовки</w:t>
      </w:r>
    </w:p>
    <w:bookmarkEnd w:id="0"/>
    <w:p w14:paraId="40BB6564" w14:textId="77777777" w:rsidR="00AB2D47" w:rsidRPr="00AB2D47" w:rsidRDefault="00AB2D47" w:rsidP="00AB2D47">
      <w:pPr>
        <w:jc w:val="both"/>
        <w:rPr>
          <w:sz w:val="28"/>
          <w:szCs w:val="28"/>
        </w:rPr>
      </w:pPr>
    </w:p>
    <w:p w14:paraId="702D8A03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Вид ДПП:</w:t>
      </w:r>
      <w:r w:rsidRPr="00AB2D47">
        <w:rPr>
          <w:sz w:val="28"/>
          <w:szCs w:val="28"/>
        </w:rPr>
        <w:t xml:space="preserve"> программа повышения квалификации</w:t>
      </w:r>
    </w:p>
    <w:p w14:paraId="1E148962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Объем программы:</w:t>
      </w:r>
      <w:r w:rsidRPr="00AB2D47">
        <w:rPr>
          <w:sz w:val="28"/>
          <w:szCs w:val="28"/>
        </w:rPr>
        <w:t xml:space="preserve"> 24 ч.</w:t>
      </w:r>
    </w:p>
    <w:p w14:paraId="14E7247C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Форма обучения:</w:t>
      </w:r>
      <w:r w:rsidRPr="00AB2D47">
        <w:rPr>
          <w:sz w:val="28"/>
          <w:szCs w:val="28"/>
        </w:rPr>
        <w:t xml:space="preserve"> очная</w:t>
      </w:r>
    </w:p>
    <w:p w14:paraId="026F5F26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Сроки проведения:</w:t>
      </w:r>
      <w:r w:rsidRPr="00AB2D47">
        <w:rPr>
          <w:bCs/>
          <w:sz w:val="28"/>
          <w:szCs w:val="28"/>
        </w:rPr>
        <w:t xml:space="preserve"> 24.11-27.11</w:t>
      </w:r>
    </w:p>
    <w:p w14:paraId="05A1EDD4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Категория слушателей:</w:t>
      </w:r>
      <w:r w:rsidRPr="00AB2D47">
        <w:rPr>
          <w:sz w:val="28"/>
          <w:szCs w:val="28"/>
        </w:rPr>
        <w:t xml:space="preserve"> Педагоги – руководители педагогической практики студентов </w:t>
      </w:r>
    </w:p>
    <w:p w14:paraId="302D9A43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/>
          <w:bCs/>
          <w:sz w:val="28"/>
          <w:szCs w:val="28"/>
        </w:rPr>
        <w:t>Выдаваемый документ:</w:t>
      </w:r>
      <w:r w:rsidRPr="00AB2D47">
        <w:rPr>
          <w:sz w:val="28"/>
          <w:szCs w:val="28"/>
        </w:rPr>
        <w:t xml:space="preserve"> удостоверение о повышении квалификации установленного образца</w:t>
      </w:r>
    </w:p>
    <w:p w14:paraId="6083C84E" w14:textId="77777777" w:rsidR="00AB2D47" w:rsidRPr="00AB2D47" w:rsidRDefault="00AB2D47" w:rsidP="00AB2D47">
      <w:pPr>
        <w:jc w:val="both"/>
        <w:rPr>
          <w:b/>
          <w:iCs/>
          <w:sz w:val="28"/>
          <w:szCs w:val="28"/>
        </w:rPr>
      </w:pPr>
    </w:p>
    <w:p w14:paraId="3AA85056" w14:textId="77777777" w:rsidR="00AB2D47" w:rsidRPr="00AB2D47" w:rsidRDefault="00AB2D47" w:rsidP="00AB2D47">
      <w:pPr>
        <w:jc w:val="both"/>
        <w:rPr>
          <w:b/>
          <w:iCs/>
          <w:sz w:val="28"/>
          <w:szCs w:val="28"/>
        </w:rPr>
      </w:pPr>
      <w:r w:rsidRPr="00AB2D47">
        <w:rPr>
          <w:b/>
          <w:iCs/>
          <w:sz w:val="28"/>
          <w:szCs w:val="28"/>
        </w:rPr>
        <w:t>Аннотация</w:t>
      </w:r>
    </w:p>
    <w:p w14:paraId="661EB5ED" w14:textId="77777777" w:rsidR="00AB2D47" w:rsidRPr="00AB2D47" w:rsidRDefault="00AB2D47" w:rsidP="00AB2D47">
      <w:pPr>
        <w:jc w:val="both"/>
        <w:rPr>
          <w:bCs/>
          <w:sz w:val="28"/>
          <w:szCs w:val="28"/>
        </w:rPr>
      </w:pPr>
      <w:r w:rsidRPr="00AB2D47">
        <w:rPr>
          <w:bCs/>
          <w:sz w:val="28"/>
          <w:szCs w:val="28"/>
        </w:rPr>
        <w:t xml:space="preserve">Входная диагностика. </w:t>
      </w:r>
    </w:p>
    <w:p w14:paraId="43363843" w14:textId="77777777" w:rsidR="00AB2D47" w:rsidRPr="00AB2D47" w:rsidRDefault="00AB2D47" w:rsidP="00AB2D47">
      <w:pPr>
        <w:jc w:val="both"/>
        <w:rPr>
          <w:bCs/>
          <w:sz w:val="28"/>
          <w:szCs w:val="28"/>
        </w:rPr>
      </w:pPr>
      <w:r w:rsidRPr="00AB2D47">
        <w:rPr>
          <w:bCs/>
          <w:sz w:val="28"/>
          <w:szCs w:val="28"/>
        </w:rPr>
        <w:t>Организация наставничества в образовательной организации.</w:t>
      </w:r>
    </w:p>
    <w:p w14:paraId="12194326" w14:textId="77777777" w:rsidR="00AB2D47" w:rsidRPr="00AB2D47" w:rsidRDefault="00AB2D47" w:rsidP="00AB2D47">
      <w:pPr>
        <w:jc w:val="both"/>
        <w:rPr>
          <w:bCs/>
          <w:sz w:val="28"/>
          <w:szCs w:val="28"/>
        </w:rPr>
      </w:pPr>
      <w:proofErr w:type="spellStart"/>
      <w:r w:rsidRPr="00AB2D47">
        <w:rPr>
          <w:bCs/>
          <w:sz w:val="28"/>
          <w:szCs w:val="28"/>
        </w:rPr>
        <w:t>Допрофессиональная</w:t>
      </w:r>
      <w:proofErr w:type="spellEnd"/>
      <w:r w:rsidRPr="00AB2D47">
        <w:rPr>
          <w:bCs/>
          <w:sz w:val="28"/>
          <w:szCs w:val="28"/>
        </w:rPr>
        <w:t xml:space="preserve"> подготовка наставляемых.</w:t>
      </w:r>
    </w:p>
    <w:p w14:paraId="6E31D65A" w14:textId="77777777" w:rsidR="00AB2D47" w:rsidRPr="00AB2D47" w:rsidRDefault="00AB2D47" w:rsidP="00AB2D47">
      <w:pPr>
        <w:jc w:val="both"/>
        <w:rPr>
          <w:bCs/>
          <w:sz w:val="28"/>
          <w:szCs w:val="28"/>
        </w:rPr>
      </w:pPr>
      <w:r w:rsidRPr="00AB2D47">
        <w:rPr>
          <w:bCs/>
          <w:sz w:val="28"/>
          <w:szCs w:val="28"/>
        </w:rPr>
        <w:t xml:space="preserve">Технологии взаимодействия наставнической пары. </w:t>
      </w:r>
    </w:p>
    <w:p w14:paraId="08F93AD4" w14:textId="77777777" w:rsidR="00AB2D47" w:rsidRPr="00AB2D47" w:rsidRDefault="00AB2D47" w:rsidP="00AB2D47">
      <w:pPr>
        <w:jc w:val="both"/>
        <w:rPr>
          <w:bCs/>
          <w:sz w:val="28"/>
          <w:szCs w:val="28"/>
        </w:rPr>
      </w:pPr>
    </w:p>
    <w:p w14:paraId="5C527B81" w14:textId="77777777" w:rsidR="00AB2D47" w:rsidRPr="00AB2D47" w:rsidRDefault="00AB2D47" w:rsidP="00AB2D47">
      <w:pPr>
        <w:jc w:val="both"/>
        <w:rPr>
          <w:b/>
          <w:bCs/>
          <w:sz w:val="28"/>
          <w:szCs w:val="28"/>
        </w:rPr>
      </w:pPr>
      <w:r w:rsidRPr="00AB2D47">
        <w:rPr>
          <w:b/>
          <w:bCs/>
          <w:sz w:val="28"/>
          <w:szCs w:val="28"/>
        </w:rPr>
        <w:t>Продукт:</w:t>
      </w:r>
    </w:p>
    <w:p w14:paraId="6358EF4F" w14:textId="77777777" w:rsidR="00AB2D47" w:rsidRPr="00AB2D47" w:rsidRDefault="00AB2D47" w:rsidP="00AB2D47">
      <w:pPr>
        <w:jc w:val="both"/>
        <w:rPr>
          <w:sz w:val="28"/>
          <w:szCs w:val="28"/>
        </w:rPr>
      </w:pPr>
      <w:r w:rsidRPr="00AB2D47">
        <w:rPr>
          <w:bCs/>
          <w:sz w:val="28"/>
          <w:szCs w:val="28"/>
        </w:rPr>
        <w:t>Персонализированная программа наставничества</w:t>
      </w:r>
    </w:p>
    <w:p w14:paraId="13546C10" w14:textId="77777777" w:rsidR="002A7C83" w:rsidRPr="00AB2D47" w:rsidRDefault="002A7C83" w:rsidP="00AB2D47">
      <w:pPr>
        <w:jc w:val="both"/>
        <w:rPr>
          <w:sz w:val="28"/>
          <w:szCs w:val="28"/>
        </w:rPr>
      </w:pPr>
    </w:p>
    <w:sectPr w:rsidR="002A7C83" w:rsidRPr="00AB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93"/>
    <w:rsid w:val="002A7C83"/>
    <w:rsid w:val="00AB2D47"/>
    <w:rsid w:val="00BE7BFA"/>
    <w:rsid w:val="00C2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E0707-EC36-47E8-B9E1-DF8687BB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rebuchet MS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7BFA"/>
    <w:pPr>
      <w:widowControl w:val="0"/>
      <w:autoSpaceDE w:val="0"/>
      <w:autoSpaceDN w:val="0"/>
      <w:spacing w:after="0" w:line="240" w:lineRule="auto"/>
    </w:pPr>
    <w:rPr>
      <w:rFonts w:ascii="Times New Roman" w:hAnsi="Times New Roman" w:cs="Trebuchet MS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Стрельченко Екатерина Анатольевна</dc:creator>
  <cp:keywords/>
  <dc:description/>
  <cp:lastModifiedBy>Стрельченко Екатерина Анатольевна</cp:lastModifiedBy>
  <cp:revision>2</cp:revision>
  <dcterms:created xsi:type="dcterms:W3CDTF">2026-08-28T05:13:00Z</dcterms:created>
  <dcterms:modified xsi:type="dcterms:W3CDTF">2026-08-28T05:14:00Z</dcterms:modified>
</cp:coreProperties>
</file>