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A1A1" w14:textId="77777777" w:rsidR="00AE7002" w:rsidRPr="00EE2B3B" w:rsidRDefault="00AE7002" w:rsidP="00AE7002">
      <w:pPr>
        <w:spacing w:after="0" w:line="240" w:lineRule="auto"/>
        <w:ind w:left="-113"/>
        <w:jc w:val="center"/>
        <w:rPr>
          <w:rFonts w:ascii="Arial Narrow" w:hAnsi="Arial Narrow"/>
          <w:sz w:val="28"/>
        </w:rPr>
      </w:pPr>
      <w:r w:rsidRPr="00EE2B3B">
        <w:rPr>
          <w:rFonts w:ascii="Arial Narrow" w:hAnsi="Arial Narrow"/>
          <w:sz w:val="28"/>
        </w:rPr>
        <w:t>Форма предоставления информации по мероприятию</w:t>
      </w:r>
    </w:p>
    <w:p w14:paraId="0A269514" w14:textId="77777777" w:rsidR="00AE7002" w:rsidRDefault="00AE7002" w:rsidP="00AE7002">
      <w:pPr>
        <w:spacing w:after="0" w:line="240" w:lineRule="auto"/>
        <w:ind w:left="-113"/>
        <w:rPr>
          <w:rFonts w:ascii="Arial Narrow" w:hAnsi="Arial Narrow"/>
        </w:rPr>
      </w:pPr>
    </w:p>
    <w:tbl>
      <w:tblPr>
        <w:tblStyle w:val="a3"/>
        <w:tblW w:w="9747" w:type="dxa"/>
        <w:tblInd w:w="-113" w:type="dxa"/>
        <w:tblLook w:val="04A0" w:firstRow="1" w:lastRow="0" w:firstColumn="1" w:lastColumn="0" w:noHBand="0" w:noVBand="1"/>
      </w:tblPr>
      <w:tblGrid>
        <w:gridCol w:w="4458"/>
        <w:gridCol w:w="5289"/>
      </w:tblGrid>
      <w:tr w:rsidR="00AE7002" w:rsidRPr="001B27FC" w14:paraId="7DBB90BC" w14:textId="77777777" w:rsidTr="00114107">
        <w:trPr>
          <w:trHeight w:val="409"/>
        </w:trPr>
        <w:tc>
          <w:tcPr>
            <w:tcW w:w="4503" w:type="dxa"/>
            <w:vAlign w:val="center"/>
          </w:tcPr>
          <w:p w14:paraId="0531CFD9" w14:textId="77777777" w:rsidR="00AE7002" w:rsidRPr="001B27FC" w:rsidRDefault="00AE7002" w:rsidP="002F6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b/>
                <w:sz w:val="24"/>
                <w:szCs w:val="24"/>
              </w:rPr>
              <w:t>Тип информации</w:t>
            </w:r>
          </w:p>
        </w:tc>
        <w:tc>
          <w:tcPr>
            <w:tcW w:w="5244" w:type="dxa"/>
            <w:vAlign w:val="center"/>
          </w:tcPr>
          <w:p w14:paraId="62FF786B" w14:textId="77777777" w:rsidR="00AE7002" w:rsidRPr="001B27FC" w:rsidRDefault="00AE7002" w:rsidP="002F6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AE7002" w:rsidRPr="001B27FC" w14:paraId="385AECC5" w14:textId="77777777" w:rsidTr="00114107">
        <w:trPr>
          <w:trHeight w:val="556"/>
        </w:trPr>
        <w:tc>
          <w:tcPr>
            <w:tcW w:w="4503" w:type="dxa"/>
          </w:tcPr>
          <w:p w14:paraId="1FAC83C5" w14:textId="77777777" w:rsidR="00AE7002" w:rsidRPr="001B27FC" w:rsidRDefault="00AE7002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A0739" w:rsidRPr="001B27F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244" w:type="dxa"/>
          </w:tcPr>
          <w:p w14:paraId="3847DFA1" w14:textId="770260FF" w:rsidR="00AE7002" w:rsidRPr="001B27FC" w:rsidRDefault="00C10834" w:rsidP="001B27FC">
            <w:pPr>
              <w:spacing w:before="1" w:line="316" w:lineRule="auto"/>
              <w:ind w:left="97" w:right="4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1B27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  <w:r w:rsidRPr="001B27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Информатика.</w:t>
            </w:r>
            <w:r w:rsidRPr="001B27FC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Pr="001B27F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</w:t>
            </w:r>
            <w:r w:rsidRPr="001B27FC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</w:t>
            </w:r>
            <w:r w:rsidRPr="001B27FC">
              <w:rPr>
                <w:rFonts w:ascii="Times New Roman" w:hAnsi="Times New Roman" w:cs="Times New Roman"/>
                <w:b/>
                <w:spacing w:val="-7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1B27F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1B27F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r w:rsidRPr="001B27F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итоговой</w:t>
            </w:r>
            <w:r w:rsidRPr="001B27F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AE7002" w:rsidRPr="001B27FC" w14:paraId="6938916D" w14:textId="77777777" w:rsidTr="00114107">
        <w:trPr>
          <w:trHeight w:val="523"/>
        </w:trPr>
        <w:tc>
          <w:tcPr>
            <w:tcW w:w="4503" w:type="dxa"/>
          </w:tcPr>
          <w:p w14:paraId="133A0DC6" w14:textId="77777777" w:rsidR="00AE7002" w:rsidRPr="001B27FC" w:rsidRDefault="00DA0739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5244" w:type="dxa"/>
          </w:tcPr>
          <w:p w14:paraId="352F0DFE" w14:textId="525BAEB4" w:rsidR="00AE7002" w:rsidRPr="001B27FC" w:rsidRDefault="00C10834" w:rsidP="001B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1B27F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1B27F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1B27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слушателей</w:t>
            </w:r>
            <w:r w:rsidRPr="001B27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(педагогических</w:t>
            </w:r>
            <w:r w:rsidRPr="001B27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1B27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7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1B27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1B27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  <w:r w:rsidRPr="001B27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7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1B27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1B27FC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B27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27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1B27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1B27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1B27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7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1B27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имеющейся</w:t>
            </w:r>
            <w:r w:rsidRPr="001B27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DA0739" w:rsidRPr="001B27FC" w14:paraId="5F0B994A" w14:textId="77777777" w:rsidTr="00114107">
        <w:trPr>
          <w:trHeight w:val="740"/>
        </w:trPr>
        <w:tc>
          <w:tcPr>
            <w:tcW w:w="4503" w:type="dxa"/>
          </w:tcPr>
          <w:p w14:paraId="3A2FFFBB" w14:textId="77777777" w:rsidR="00DA0739" w:rsidRPr="001B27FC" w:rsidRDefault="00DA0739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 xml:space="preserve">Где проводится мероприятия </w:t>
            </w:r>
          </w:p>
          <w:p w14:paraId="5E726972" w14:textId="77777777" w:rsidR="00DA0739" w:rsidRPr="001B27FC" w:rsidRDefault="00DA0739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(формат проведения мероприятия)</w:t>
            </w:r>
          </w:p>
        </w:tc>
        <w:tc>
          <w:tcPr>
            <w:tcW w:w="5244" w:type="dxa"/>
          </w:tcPr>
          <w:p w14:paraId="17804423" w14:textId="7ED59BCB" w:rsidR="00C10834" w:rsidRPr="001B27FC" w:rsidRDefault="00C10834" w:rsidP="00C10834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КГА НОУ «Краевой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центр образования»</w:t>
            </w:r>
          </w:p>
          <w:p w14:paraId="66442350" w14:textId="77777777" w:rsidR="00DA0739" w:rsidRPr="001B27FC" w:rsidRDefault="00DA0739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39" w:rsidRPr="001B27FC" w14:paraId="76F817EE" w14:textId="77777777" w:rsidTr="00114107">
        <w:trPr>
          <w:trHeight w:val="554"/>
        </w:trPr>
        <w:tc>
          <w:tcPr>
            <w:tcW w:w="4503" w:type="dxa"/>
          </w:tcPr>
          <w:p w14:paraId="5B0494EE" w14:textId="77777777" w:rsidR="00DA0739" w:rsidRPr="001B27FC" w:rsidRDefault="00DA0739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Кто может быть участниками мероприятия</w:t>
            </w:r>
          </w:p>
        </w:tc>
        <w:tc>
          <w:tcPr>
            <w:tcW w:w="5244" w:type="dxa"/>
          </w:tcPr>
          <w:p w14:paraId="59D261A0" w14:textId="6C48441C" w:rsidR="00DA0739" w:rsidRPr="001B27FC" w:rsidRDefault="0098727B" w:rsidP="0098727B">
            <w:pPr>
              <w:pStyle w:val="a4"/>
              <w:spacing w:before="67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B27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B27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организаций:</w:t>
            </w:r>
            <w:r w:rsidRPr="001B27F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1B27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DA0739" w:rsidRPr="001B27FC" w14:paraId="38978B27" w14:textId="77777777" w:rsidTr="00114107">
        <w:trPr>
          <w:trHeight w:val="547"/>
        </w:trPr>
        <w:tc>
          <w:tcPr>
            <w:tcW w:w="4503" w:type="dxa"/>
          </w:tcPr>
          <w:p w14:paraId="26BAF960" w14:textId="77777777" w:rsidR="00DA0739" w:rsidRPr="001B27FC" w:rsidRDefault="00DA0739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5244" w:type="dxa"/>
          </w:tcPr>
          <w:p w14:paraId="6DFDB1B6" w14:textId="6D1FEA00" w:rsidR="00DA0739" w:rsidRPr="001B27FC" w:rsidRDefault="0098727B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 xml:space="preserve">27 февраля –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я 2023 г.</w:t>
            </w:r>
          </w:p>
        </w:tc>
      </w:tr>
      <w:tr w:rsidR="00DA0739" w:rsidRPr="001B27FC" w14:paraId="47B67FD4" w14:textId="77777777" w:rsidTr="00114107">
        <w:trPr>
          <w:trHeight w:val="696"/>
        </w:trPr>
        <w:tc>
          <w:tcPr>
            <w:tcW w:w="4503" w:type="dxa"/>
          </w:tcPr>
          <w:p w14:paraId="28C230B6" w14:textId="77777777" w:rsidR="00DA0739" w:rsidRPr="001B27FC" w:rsidRDefault="00DA0739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FD31B8" w:rsidRPr="001B27FC">
              <w:rPr>
                <w:rFonts w:ascii="Times New Roman" w:hAnsi="Times New Roman" w:cs="Times New Roman"/>
                <w:sz w:val="24"/>
                <w:szCs w:val="24"/>
              </w:rPr>
              <w:t>мероприятия и даты проведения</w:t>
            </w:r>
          </w:p>
          <w:p w14:paraId="3CD36BEB" w14:textId="77777777" w:rsidR="00DA0739" w:rsidRPr="001B27FC" w:rsidRDefault="00FD31B8" w:rsidP="00FD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0739" w:rsidRPr="001B27FC">
              <w:rPr>
                <w:rFonts w:ascii="Times New Roman" w:hAnsi="Times New Roman" w:cs="Times New Roman"/>
                <w:sz w:val="24"/>
                <w:szCs w:val="24"/>
              </w:rPr>
              <w:t>сроки принятия заявок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, начало мероприятия, подведение итогов</w:t>
            </w:r>
            <w:r w:rsidR="00DA0739" w:rsidRPr="001B2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14:paraId="0841E31D" w14:textId="77777777" w:rsidR="00142A36" w:rsidRPr="001B27FC" w:rsidRDefault="00142A36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Срок приема заявок до 15.05.2023 г.</w:t>
            </w:r>
          </w:p>
          <w:p w14:paraId="02B939AF" w14:textId="77777777" w:rsidR="00142A36" w:rsidRPr="001B27FC" w:rsidRDefault="00142A36" w:rsidP="001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Очный этап 27 февраля – 01 марта 2023 г.</w:t>
            </w:r>
          </w:p>
          <w:p w14:paraId="6E8896FE" w14:textId="77777777" w:rsidR="00142A36" w:rsidRPr="001B27FC" w:rsidRDefault="00142A36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На базе Краевого центра образования</w:t>
            </w:r>
          </w:p>
          <w:p w14:paraId="15DFD9E2" w14:textId="5CFD8FFB" w:rsidR="00142A36" w:rsidRPr="001B27FC" w:rsidRDefault="00142A36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Заочный этап с применением дистанционных образовательных технологий с 02 марта по 22 мая 2023 г.</w:t>
            </w:r>
          </w:p>
        </w:tc>
      </w:tr>
      <w:tr w:rsidR="00DA0739" w:rsidRPr="001B27FC" w14:paraId="105270D4" w14:textId="77777777" w:rsidTr="00114107">
        <w:trPr>
          <w:trHeight w:val="425"/>
        </w:trPr>
        <w:tc>
          <w:tcPr>
            <w:tcW w:w="4503" w:type="dxa"/>
          </w:tcPr>
          <w:p w14:paraId="3F52C1DB" w14:textId="77777777" w:rsidR="00DA0739" w:rsidRPr="001B27FC" w:rsidRDefault="00DA0739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Номинации/ категории</w:t>
            </w:r>
          </w:p>
        </w:tc>
        <w:tc>
          <w:tcPr>
            <w:tcW w:w="5244" w:type="dxa"/>
          </w:tcPr>
          <w:p w14:paraId="64E3C03A" w14:textId="1A092388" w:rsidR="00DA0739" w:rsidRPr="001B27FC" w:rsidRDefault="0098727B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B27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B27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организаций:</w:t>
            </w:r>
            <w:r w:rsidRPr="001B27F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1B27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DA0739" w:rsidRPr="001B27FC" w14:paraId="2B0228BF" w14:textId="77777777" w:rsidTr="00114107">
        <w:trPr>
          <w:trHeight w:val="701"/>
        </w:trPr>
        <w:tc>
          <w:tcPr>
            <w:tcW w:w="4503" w:type="dxa"/>
          </w:tcPr>
          <w:p w14:paraId="45BF1CE1" w14:textId="77777777" w:rsidR="00FD31B8" w:rsidRPr="001B27FC" w:rsidRDefault="00FD31B8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Контактные данные организатора мероприятия</w:t>
            </w:r>
          </w:p>
          <w:p w14:paraId="4FC3AF7D" w14:textId="77777777" w:rsidR="00DA0739" w:rsidRPr="001B27FC" w:rsidRDefault="00FD31B8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(можно ли публиковать в открытом доступе):</w:t>
            </w:r>
          </w:p>
          <w:p w14:paraId="213040C1" w14:textId="77777777" w:rsidR="00FD31B8" w:rsidRPr="001B27FC" w:rsidRDefault="00FD31B8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0739" w:rsidRPr="001B27FC">
              <w:rPr>
                <w:rFonts w:ascii="Times New Roman" w:hAnsi="Times New Roman" w:cs="Times New Roman"/>
                <w:sz w:val="24"/>
                <w:szCs w:val="24"/>
              </w:rPr>
              <w:t xml:space="preserve">ФИО полностью, </w:t>
            </w:r>
          </w:p>
          <w:p w14:paraId="5330E6A2" w14:textId="77777777" w:rsidR="00FD31B8" w:rsidRPr="001B27FC" w:rsidRDefault="00FD31B8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0739" w:rsidRPr="001B27F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160CA960" w14:textId="77777777" w:rsidR="00DA0739" w:rsidRPr="001B27FC" w:rsidRDefault="00FD31B8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0739" w:rsidRPr="001B27FC">
              <w:rPr>
                <w:rFonts w:ascii="Times New Roman" w:hAnsi="Times New Roman" w:cs="Times New Roman"/>
                <w:sz w:val="24"/>
                <w:szCs w:val="24"/>
              </w:rPr>
              <w:t xml:space="preserve"> номер телефона</w:t>
            </w: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CA7727" w14:textId="77777777" w:rsidR="00FD31B8" w:rsidRPr="001B27FC" w:rsidRDefault="00FD31B8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 xml:space="preserve">- Эл. Почта, </w:t>
            </w:r>
          </w:p>
          <w:p w14:paraId="384A049C" w14:textId="77777777" w:rsidR="00FD31B8" w:rsidRPr="001B27FC" w:rsidRDefault="00FD31B8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- адрес, куда отправлять печатные материалы</w:t>
            </w:r>
          </w:p>
        </w:tc>
        <w:tc>
          <w:tcPr>
            <w:tcW w:w="5244" w:type="dxa"/>
          </w:tcPr>
          <w:p w14:paraId="10FCA4A0" w14:textId="77777777" w:rsidR="00E061B0" w:rsidRPr="001B27FC" w:rsidRDefault="00E061B0" w:rsidP="00E061B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 xml:space="preserve">Зарина Юлия Имантовна, начальник отдела педагогического дизайна ДПП КГАОУ ДПО ХКИРО, </w:t>
            </w:r>
          </w:p>
          <w:p w14:paraId="0BDFA8D3" w14:textId="47443C48" w:rsidR="00E061B0" w:rsidRPr="001B27FC" w:rsidRDefault="00E061B0" w:rsidP="00E061B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тел. (4212)46 14 15, каб. 212</w:t>
            </w:r>
          </w:p>
          <w:p w14:paraId="1FC96BCD" w14:textId="1B31552E" w:rsidR="00E061B0" w:rsidRPr="001B27FC" w:rsidRDefault="00E061B0" w:rsidP="00E061B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zarina@profobr27.ru</w:t>
            </w:r>
          </w:p>
          <w:p w14:paraId="0A9FAED0" w14:textId="77777777" w:rsidR="00DA0739" w:rsidRPr="001B27FC" w:rsidRDefault="00DA0739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39" w:rsidRPr="001B27FC" w14:paraId="004BDA21" w14:textId="77777777" w:rsidTr="00114107">
        <w:trPr>
          <w:trHeight w:val="701"/>
        </w:trPr>
        <w:tc>
          <w:tcPr>
            <w:tcW w:w="4503" w:type="dxa"/>
          </w:tcPr>
          <w:p w14:paraId="0CE1F04C" w14:textId="77777777" w:rsidR="00DA0739" w:rsidRPr="001B27FC" w:rsidRDefault="00DA0739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Чем будут награждены победители и участник, лауреаты в номинациях и т. п.</w:t>
            </w:r>
          </w:p>
        </w:tc>
        <w:tc>
          <w:tcPr>
            <w:tcW w:w="5244" w:type="dxa"/>
          </w:tcPr>
          <w:p w14:paraId="52CC3CF8" w14:textId="01A6ED94" w:rsidR="00DA0739" w:rsidRPr="001B27FC" w:rsidRDefault="0098727B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установленного образца</w:t>
            </w:r>
          </w:p>
        </w:tc>
      </w:tr>
      <w:tr w:rsidR="00FD31B8" w:rsidRPr="001B27FC" w14:paraId="68A2AD4E" w14:textId="77777777" w:rsidTr="00114107">
        <w:trPr>
          <w:trHeight w:val="701"/>
        </w:trPr>
        <w:tc>
          <w:tcPr>
            <w:tcW w:w="4503" w:type="dxa"/>
          </w:tcPr>
          <w:p w14:paraId="78FBC3E8" w14:textId="77777777" w:rsidR="00FD31B8" w:rsidRPr="001B27FC" w:rsidRDefault="00FD31B8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Важная информация, обязательная к публикации</w:t>
            </w:r>
          </w:p>
        </w:tc>
        <w:tc>
          <w:tcPr>
            <w:tcW w:w="5244" w:type="dxa"/>
          </w:tcPr>
          <w:p w14:paraId="6D9783A8" w14:textId="175E78E7" w:rsidR="00FD31B8" w:rsidRPr="001B27FC" w:rsidRDefault="00142A36" w:rsidP="0068445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 (далее - Институт) в рамках реализации регионального системного проекта по инженерному образованию в Хабаровском крае для совершенствования профессиональных компетенций учителей в области повышения качества общего образования по информатике </w:t>
            </w:r>
            <w:r w:rsidRPr="001B27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углубленного уровня совместно с </w:t>
            </w:r>
            <w:r w:rsidR="006B664C" w:rsidRPr="001B27F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автономной некоммерческой </w:t>
            </w:r>
            <w:r w:rsidR="001B27FC" w:rsidRPr="001B27F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организацией</w:t>
            </w:r>
            <w:r w:rsidR="006B664C" w:rsidRPr="001B27F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дополнительного профессионального </w:t>
            </w:r>
            <w:r w:rsidR="006B664C" w:rsidRPr="001B27FC">
              <w:rPr>
                <w:rStyle w:val="jpfdse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образования</w:t>
            </w:r>
            <w:r w:rsidR="006B664C" w:rsidRPr="001B27F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«Национальный институт качества образования»</w:t>
            </w:r>
            <w:r w:rsidRPr="001B27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реализует дополнительную профессиональную программу повышения квалификации «ЕГЭ 2023. Информатика. Методы повышения результативности обучающихся на ГИА» (72 ч</w:t>
            </w:r>
            <w:r w:rsidR="006B664C" w:rsidRPr="001B27FC">
              <w:rPr>
                <w:rFonts w:ascii="Times New Roman" w:hAnsi="Times New Roman" w:cs="Times New Roman"/>
                <w:noProof/>
                <w:sz w:val="24"/>
                <w:szCs w:val="24"/>
              </w:rPr>
              <w:t>аса, формат реализации очно-заочная с ДОТ</w:t>
            </w:r>
            <w:r w:rsidRPr="001B27FC">
              <w:rPr>
                <w:rFonts w:ascii="Times New Roman" w:hAnsi="Times New Roman" w:cs="Times New Roman"/>
                <w:noProof/>
                <w:sz w:val="24"/>
                <w:szCs w:val="24"/>
              </w:rPr>
              <w:t>).</w:t>
            </w:r>
          </w:p>
        </w:tc>
      </w:tr>
      <w:tr w:rsidR="00DA0739" w:rsidRPr="001B27FC" w14:paraId="152C7C9E" w14:textId="77777777" w:rsidTr="00114107">
        <w:trPr>
          <w:trHeight w:val="695"/>
        </w:trPr>
        <w:tc>
          <w:tcPr>
            <w:tcW w:w="4503" w:type="dxa"/>
          </w:tcPr>
          <w:p w14:paraId="43DF6B1E" w14:textId="77777777" w:rsidR="00DA0739" w:rsidRPr="001B27FC" w:rsidRDefault="00DA0739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интересная информация о мероприятии</w:t>
            </w:r>
          </w:p>
        </w:tc>
        <w:tc>
          <w:tcPr>
            <w:tcW w:w="5244" w:type="dxa"/>
          </w:tcPr>
          <w:p w14:paraId="6D1D394F" w14:textId="65BA40C5" w:rsidR="00DA0739" w:rsidRPr="001B27FC" w:rsidRDefault="00142A36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Лектор – </w:t>
            </w:r>
            <w:r w:rsidRPr="001B27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Крылов Сергей Сергеевич, </w:t>
            </w:r>
            <w:r w:rsidRPr="001B27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канд.физ.-матем наук, руководитель Федеральной комиссии разработчиков КИМ ЕГЭ по информатике, директор Института "Компьютерные науки и прикладная математика" МАИ</w:t>
            </w:r>
          </w:p>
        </w:tc>
      </w:tr>
      <w:tr w:rsidR="00DA0739" w:rsidRPr="001B27FC" w14:paraId="7E33EFA2" w14:textId="77777777" w:rsidTr="00114107">
        <w:trPr>
          <w:trHeight w:val="549"/>
        </w:trPr>
        <w:tc>
          <w:tcPr>
            <w:tcW w:w="4503" w:type="dxa"/>
          </w:tcPr>
          <w:p w14:paraId="66B5890C" w14:textId="77777777" w:rsidR="00DA0739" w:rsidRPr="001B27FC" w:rsidRDefault="00DA0739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FC">
              <w:rPr>
                <w:rFonts w:ascii="Times New Roman" w:hAnsi="Times New Roman" w:cs="Times New Roman"/>
                <w:sz w:val="24"/>
                <w:szCs w:val="24"/>
              </w:rPr>
              <w:t>Дополнительные ссылки по мероприятию</w:t>
            </w:r>
          </w:p>
        </w:tc>
        <w:tc>
          <w:tcPr>
            <w:tcW w:w="5244" w:type="dxa"/>
          </w:tcPr>
          <w:p w14:paraId="5D576E6B" w14:textId="77777777" w:rsidR="00DA0739" w:rsidRPr="001B27FC" w:rsidRDefault="00DA0739" w:rsidP="00DA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7D2838" w14:textId="77777777" w:rsidR="00AE7002" w:rsidRPr="00D76288" w:rsidRDefault="00AE7002" w:rsidP="00AE7002">
      <w:pPr>
        <w:spacing w:after="0" w:line="240" w:lineRule="auto"/>
        <w:ind w:left="-113"/>
        <w:rPr>
          <w:rFonts w:ascii="Arial Narrow" w:hAnsi="Arial Narrow"/>
        </w:rPr>
      </w:pPr>
    </w:p>
    <w:p w14:paraId="417CA451" w14:textId="77777777" w:rsidR="00A53094" w:rsidRDefault="00A53094"/>
    <w:sectPr w:rsidR="00A5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12B9"/>
    <w:multiLevelType w:val="hybridMultilevel"/>
    <w:tmpl w:val="ED50B288"/>
    <w:lvl w:ilvl="0" w:tplc="AFAAB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6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D6"/>
    <w:rsid w:val="000707D6"/>
    <w:rsid w:val="00114107"/>
    <w:rsid w:val="00142A36"/>
    <w:rsid w:val="001A69BC"/>
    <w:rsid w:val="001B27FC"/>
    <w:rsid w:val="00684456"/>
    <w:rsid w:val="006B664C"/>
    <w:rsid w:val="00880936"/>
    <w:rsid w:val="0098727B"/>
    <w:rsid w:val="00A53094"/>
    <w:rsid w:val="00AE7002"/>
    <w:rsid w:val="00C10834"/>
    <w:rsid w:val="00DA0739"/>
    <w:rsid w:val="00E061B0"/>
    <w:rsid w:val="00F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E432"/>
  <w15:chartTrackingRefBased/>
  <w15:docId w15:val="{0BF3E40B-C1C7-42B3-8158-D1DAF7E0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8727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1"/>
    <w:rsid w:val="0098727B"/>
    <w:rPr>
      <w:rFonts w:ascii="Trebuchet MS" w:eastAsia="Trebuchet MS" w:hAnsi="Trebuchet MS" w:cs="Trebuchet MS"/>
      <w:sz w:val="18"/>
      <w:szCs w:val="18"/>
    </w:rPr>
  </w:style>
  <w:style w:type="paragraph" w:styleId="a6">
    <w:name w:val="List Paragraph"/>
    <w:basedOn w:val="a"/>
    <w:uiPriority w:val="34"/>
    <w:qFormat/>
    <w:rsid w:val="00E061B0"/>
    <w:pPr>
      <w:spacing w:after="200" w:line="276" w:lineRule="auto"/>
      <w:ind w:left="720"/>
      <w:contextualSpacing/>
    </w:pPr>
  </w:style>
  <w:style w:type="character" w:customStyle="1" w:styleId="jpfdse">
    <w:name w:val="jpfdse"/>
    <w:basedOn w:val="a0"/>
    <w:rsid w:val="006B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2021-02-18T02:32:00Z</dcterms:created>
  <dcterms:modified xsi:type="dcterms:W3CDTF">2023-02-17T00:44:00Z</dcterms:modified>
</cp:coreProperties>
</file>